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Pr="006C2907" w:rsidRDefault="00271CC4" w:rsidP="001D35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Exkurze do </w:t>
            </w:r>
            <w:proofErr w:type="spellStart"/>
            <w:r w:rsidR="001D355A">
              <w:rPr>
                <w:rFonts w:ascii="Arial" w:eastAsia="Arial" w:hAnsi="Arial" w:cs="Arial"/>
                <w:sz w:val="28"/>
                <w:szCs w:val="28"/>
              </w:rPr>
              <w:t>History</w:t>
            </w:r>
            <w:proofErr w:type="spellEnd"/>
            <w:r w:rsidR="001D355A">
              <w:rPr>
                <w:rFonts w:ascii="Arial" w:eastAsia="Arial" w:hAnsi="Arial" w:cs="Arial"/>
                <w:sz w:val="28"/>
                <w:szCs w:val="28"/>
              </w:rPr>
              <w:t xml:space="preserve"> Parku - Ledčice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6C2907" w:rsidRDefault="001D355A" w:rsidP="00271CC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>.9.</w:t>
            </w:r>
            <w:r w:rsidR="006C2907" w:rsidRPr="006C2907">
              <w:rPr>
                <w:rFonts w:ascii="Arial" w:eastAsia="Arial" w:hAnsi="Arial" w:cs="Arial"/>
                <w:sz w:val="28"/>
                <w:szCs w:val="28"/>
              </w:rPr>
              <w:t>2019</w:t>
            </w:r>
            <w:r w:rsidR="005952F9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</w:rPr>
              <w:t>7:4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>5 – 16:15 hod.</w:t>
            </w:r>
          </w:p>
        </w:tc>
      </w:tr>
      <w:tr w:rsidR="002814D6">
        <w:tc>
          <w:tcPr>
            <w:tcW w:w="3203" w:type="dxa"/>
          </w:tcPr>
          <w:p w:rsidR="002814D6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Trasa exkurze</w:t>
            </w:r>
          </w:p>
        </w:tc>
        <w:tc>
          <w:tcPr>
            <w:tcW w:w="5857" w:type="dxa"/>
          </w:tcPr>
          <w:p w:rsidR="006C2907" w:rsidRPr="006C2907" w:rsidRDefault="001D35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ZŠ 28. října Žatec –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Park Ledčice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 xml:space="preserve"> a zpět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Místa exkurze</w:t>
            </w:r>
          </w:p>
        </w:tc>
        <w:tc>
          <w:tcPr>
            <w:tcW w:w="5857" w:type="dxa"/>
          </w:tcPr>
          <w:p w:rsidR="00271CC4" w:rsidRDefault="001D355A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Park Ledčice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Návaznosti na jednotlivé gramotnosti</w:t>
            </w:r>
          </w:p>
        </w:tc>
        <w:tc>
          <w:tcPr>
            <w:tcW w:w="5857" w:type="dxa"/>
          </w:tcPr>
          <w:p w:rsidR="00271CC4" w:rsidRDefault="001D35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Přírodovědná, sociální gramotnost</w:t>
            </w:r>
            <w:r w:rsidR="0069095E">
              <w:rPr>
                <w:rFonts w:ascii="Arial" w:eastAsia="Arial" w:hAnsi="Arial" w:cs="Arial"/>
                <w:sz w:val="28"/>
                <w:szCs w:val="28"/>
              </w:rPr>
              <w:t>, environmentální gramotnost, polytechnika, inkluze</w:t>
            </w:r>
          </w:p>
          <w:p w:rsidR="001D355A" w:rsidRDefault="001D35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Výuka dějepisu 6. tříd v terénu</w:t>
            </w:r>
          </w:p>
        </w:tc>
      </w:tr>
    </w:tbl>
    <w:p w:rsidR="002814D6" w:rsidRDefault="002814D6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1D355A" w:rsidRDefault="001D355A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6C2907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A6006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Exkurze se zúčastnili</w:t>
      </w:r>
      <w:r w:rsidR="006C2907">
        <w:rPr>
          <w:rFonts w:ascii="Arial" w:eastAsia="Arial" w:hAnsi="Arial" w:cs="Arial"/>
          <w:sz w:val="28"/>
          <w:szCs w:val="28"/>
        </w:rPr>
        <w:t xml:space="preserve">: </w:t>
      </w:r>
      <w:r w:rsidR="00271CC4">
        <w:rPr>
          <w:rFonts w:ascii="Arial" w:eastAsia="Arial" w:hAnsi="Arial" w:cs="Arial"/>
          <w:sz w:val="28"/>
          <w:szCs w:val="28"/>
        </w:rPr>
        <w:t xml:space="preserve">žáci a pedagogové ze ZŠ </w:t>
      </w:r>
      <w:r w:rsidR="001D355A">
        <w:rPr>
          <w:rFonts w:ascii="Arial" w:eastAsia="Arial" w:hAnsi="Arial" w:cs="Arial"/>
          <w:sz w:val="28"/>
          <w:szCs w:val="28"/>
        </w:rPr>
        <w:t>28. října Žatec</w:t>
      </w:r>
      <w:r w:rsidR="006C2907">
        <w:rPr>
          <w:rFonts w:ascii="Arial" w:eastAsia="Arial" w:hAnsi="Arial" w:cs="Arial"/>
          <w:sz w:val="28"/>
          <w:szCs w:val="28"/>
        </w:rPr>
        <w:t xml:space="preserve"> a Renata Adámková z MAS Vladař.</w:t>
      </w:r>
    </w:p>
    <w:p w:rsidR="006C2907" w:rsidRDefault="006C2907" w:rsidP="006C2907">
      <w:pPr>
        <w:rPr>
          <w:rFonts w:ascii="Arial" w:eastAsia="Arial" w:hAnsi="Arial" w:cs="Arial"/>
          <w:sz w:val="28"/>
          <w:szCs w:val="28"/>
        </w:rPr>
      </w:pPr>
    </w:p>
    <w:p w:rsidR="006C2907" w:rsidRDefault="00271CC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Počet zúčastněných:</w:t>
      </w:r>
      <w:r w:rsidR="006C2907">
        <w:rPr>
          <w:rFonts w:ascii="Arial" w:eastAsia="Arial" w:hAnsi="Arial" w:cs="Arial"/>
          <w:sz w:val="28"/>
          <w:szCs w:val="28"/>
        </w:rPr>
        <w:t xml:space="preserve"> </w:t>
      </w:r>
      <w:r w:rsidR="001D355A">
        <w:rPr>
          <w:rFonts w:ascii="Arial" w:eastAsia="Arial" w:hAnsi="Arial" w:cs="Arial"/>
          <w:sz w:val="28"/>
          <w:szCs w:val="28"/>
        </w:rPr>
        <w:t>50 žáků + 2 pedagog</w:t>
      </w:r>
      <w:r w:rsidR="00F01AE0">
        <w:rPr>
          <w:rFonts w:ascii="Arial" w:eastAsia="Arial" w:hAnsi="Arial" w:cs="Arial"/>
          <w:sz w:val="28"/>
          <w:szCs w:val="28"/>
        </w:rPr>
        <w:t>ové</w:t>
      </w:r>
      <w:r>
        <w:rPr>
          <w:rFonts w:ascii="Arial" w:eastAsia="Arial" w:hAnsi="Arial" w:cs="Arial"/>
          <w:sz w:val="28"/>
          <w:szCs w:val="28"/>
        </w:rPr>
        <w:t xml:space="preserve"> +1 (MAS Vladař)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  <w:r w:rsidRPr="004A18A9">
        <w:rPr>
          <w:rFonts w:ascii="Arial" w:eastAsia="Arial" w:hAnsi="Arial" w:cs="Arial"/>
          <w:b/>
          <w:sz w:val="28"/>
          <w:szCs w:val="28"/>
        </w:rPr>
        <w:t>Doprava: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A18A9">
        <w:rPr>
          <w:rFonts w:ascii="Arial" w:eastAsia="Arial" w:hAnsi="Arial" w:cs="Arial"/>
          <w:sz w:val="28"/>
          <w:szCs w:val="28"/>
        </w:rPr>
        <w:t xml:space="preserve"> autobusová </w:t>
      </w:r>
      <w:r w:rsidR="00F01AE0">
        <w:rPr>
          <w:rFonts w:ascii="Arial" w:eastAsia="Arial" w:hAnsi="Arial" w:cs="Arial"/>
          <w:sz w:val="28"/>
          <w:szCs w:val="28"/>
        </w:rPr>
        <w:t>–</w:t>
      </w:r>
      <w:r w:rsidR="004A18A9">
        <w:rPr>
          <w:rFonts w:ascii="Arial" w:eastAsia="Arial" w:hAnsi="Arial" w:cs="Arial"/>
          <w:sz w:val="28"/>
          <w:szCs w:val="28"/>
        </w:rPr>
        <w:t xml:space="preserve"> </w:t>
      </w:r>
      <w:r w:rsidR="00F01AE0">
        <w:rPr>
          <w:rFonts w:ascii="Arial" w:eastAsia="Arial" w:hAnsi="Arial" w:cs="Arial"/>
          <w:sz w:val="28"/>
          <w:szCs w:val="28"/>
        </w:rPr>
        <w:t>p. Danko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2B18C9" w:rsidRDefault="004A18A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Exkurze do </w:t>
      </w:r>
      <w:proofErr w:type="spellStart"/>
      <w:r w:rsidR="00F01AE0">
        <w:rPr>
          <w:rFonts w:ascii="Arial" w:eastAsia="Arial" w:hAnsi="Arial" w:cs="Arial"/>
          <w:sz w:val="28"/>
          <w:szCs w:val="28"/>
        </w:rPr>
        <w:t>History</w:t>
      </w:r>
      <w:proofErr w:type="spellEnd"/>
      <w:r w:rsidR="00F01AE0">
        <w:rPr>
          <w:rFonts w:ascii="Arial" w:eastAsia="Arial" w:hAnsi="Arial" w:cs="Arial"/>
          <w:sz w:val="28"/>
          <w:szCs w:val="28"/>
        </w:rPr>
        <w:t xml:space="preserve"> Parku v Ledčicích vzešla z podnětu ZŠ 28. října v</w:t>
      </w:r>
      <w:r w:rsidR="0069095E">
        <w:rPr>
          <w:rFonts w:ascii="Arial" w:eastAsia="Arial" w:hAnsi="Arial" w:cs="Arial"/>
          <w:sz w:val="28"/>
          <w:szCs w:val="28"/>
        </w:rPr>
        <w:t> Žatci.</w:t>
      </w:r>
    </w:p>
    <w:p w:rsidR="004A18A9" w:rsidRDefault="004A18A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Díky ní byla dotčena oblast </w:t>
      </w:r>
      <w:r w:rsidR="00F01AE0">
        <w:rPr>
          <w:rFonts w:ascii="Arial" w:eastAsia="Arial" w:hAnsi="Arial" w:cs="Arial"/>
          <w:sz w:val="28"/>
          <w:szCs w:val="28"/>
        </w:rPr>
        <w:t>přírodovědné a sociální gramotnosti</w:t>
      </w:r>
      <w:r w:rsidR="00DE443E">
        <w:rPr>
          <w:rFonts w:ascii="Arial" w:eastAsia="Arial" w:hAnsi="Arial" w:cs="Arial"/>
          <w:sz w:val="28"/>
          <w:szCs w:val="28"/>
        </w:rPr>
        <w:t>, polytechniky, environmentální gramotnosti, inkluze</w:t>
      </w:r>
      <w:r w:rsidR="00F01AE0">
        <w:rPr>
          <w:rFonts w:ascii="Arial" w:eastAsia="Arial" w:hAnsi="Arial" w:cs="Arial"/>
          <w:sz w:val="28"/>
          <w:szCs w:val="28"/>
        </w:rPr>
        <w:t xml:space="preserve"> a </w:t>
      </w:r>
      <w:r w:rsidR="00DE443E">
        <w:rPr>
          <w:rFonts w:ascii="Arial" w:eastAsia="Arial" w:hAnsi="Arial" w:cs="Arial"/>
          <w:sz w:val="28"/>
          <w:szCs w:val="28"/>
        </w:rPr>
        <w:t xml:space="preserve">zároveň </w:t>
      </w:r>
      <w:r w:rsidR="00F01AE0">
        <w:rPr>
          <w:rFonts w:ascii="Arial" w:eastAsia="Arial" w:hAnsi="Arial" w:cs="Arial"/>
          <w:sz w:val="28"/>
          <w:szCs w:val="28"/>
        </w:rPr>
        <w:t>posílena výuka dějepisu 6. tříd v terénu.</w:t>
      </w:r>
    </w:p>
    <w:p w:rsidR="004A18A9" w:rsidRDefault="004A18A9" w:rsidP="006C2907">
      <w:pPr>
        <w:rPr>
          <w:rFonts w:ascii="Arial" w:eastAsia="Arial" w:hAnsi="Arial" w:cs="Arial"/>
          <w:sz w:val="28"/>
          <w:szCs w:val="28"/>
        </w:rPr>
      </w:pPr>
    </w:p>
    <w:p w:rsidR="00282132" w:rsidRDefault="00F01AE0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Vzhledem k</w:t>
      </w:r>
      <w:r w:rsidR="0069095E">
        <w:rPr>
          <w:rFonts w:ascii="Arial" w:eastAsia="Arial" w:hAnsi="Arial" w:cs="Arial"/>
          <w:sz w:val="28"/>
          <w:szCs w:val="28"/>
        </w:rPr>
        <w:t xml:space="preserve"> cílenému </w:t>
      </w:r>
      <w:r>
        <w:rPr>
          <w:rFonts w:ascii="Arial" w:eastAsia="Arial" w:hAnsi="Arial" w:cs="Arial"/>
          <w:sz w:val="28"/>
          <w:szCs w:val="28"/>
        </w:rPr>
        <w:t xml:space="preserve">zaměření </w:t>
      </w:r>
      <w:r w:rsidR="0069095E">
        <w:rPr>
          <w:rFonts w:ascii="Arial" w:eastAsia="Arial" w:hAnsi="Arial" w:cs="Arial"/>
          <w:sz w:val="28"/>
          <w:szCs w:val="28"/>
        </w:rPr>
        <w:t xml:space="preserve">v rámci dějepisu </w:t>
      </w:r>
      <w:r>
        <w:rPr>
          <w:rFonts w:ascii="Arial" w:eastAsia="Arial" w:hAnsi="Arial" w:cs="Arial"/>
          <w:sz w:val="28"/>
          <w:szCs w:val="28"/>
        </w:rPr>
        <w:t>byl vybrán 1. okruh, s programy Terénní archeolog, Experimentální archeolog a Stroj času.</w:t>
      </w:r>
    </w:p>
    <w:p w:rsidR="00F01AE0" w:rsidRDefault="00F01AE0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 programu Terénní archeolog si žáci zkusili odkrytí archeologické lokality, s cílem co nejméně poškodit okolní prostředí a co nejlépe zachovat archeologické nálezy. Měli k dispozici dva hroby, které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odkrývali. Zároveň se seznámili i s nářadím pro to určeným, i s technikou </w:t>
      </w:r>
      <w:r w:rsidR="00985E03">
        <w:rPr>
          <w:rFonts w:ascii="Arial" w:eastAsia="Arial" w:hAnsi="Arial" w:cs="Arial"/>
          <w:sz w:val="28"/>
          <w:szCs w:val="28"/>
        </w:rPr>
        <w:t>celé práce. Byly jim vysvětleny detaily (na základě keramiky, zbraní, ozdob), díky kterým se dá určit doba, ze které nález pochází i pohlaví kostry.</w:t>
      </w:r>
    </w:p>
    <w:p w:rsidR="00985E03" w:rsidRDefault="00985E03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 programu Experimentální archeolog se metodou vědeckého experimentu objasňují např. účely a funkce nástrojů a rekonstruuje se jejich výrobní postup. Také se rozpoznávají různé druhy nástrojů z různých dob, poznává se materiál, který se k jejich výrobě </w:t>
      </w:r>
      <w:proofErr w:type="gramStart"/>
      <w:r>
        <w:rPr>
          <w:rFonts w:ascii="Arial" w:eastAsia="Arial" w:hAnsi="Arial" w:cs="Arial"/>
          <w:sz w:val="28"/>
          <w:szCs w:val="28"/>
        </w:rPr>
        <w:t>používal a také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si některé nástroje zkouší žáci vyrobit sami. Tahle část byla pro děti velmi zajímavá, zároveň i s částí, ve které se snažily vyrobit z keramiky buď nějakou nádobu či nástroj a dle detailů (forma zpracování) je správně datovat do určité doby v minulosti.</w:t>
      </w:r>
      <w:r w:rsidR="0069095E">
        <w:rPr>
          <w:rFonts w:ascii="Arial" w:eastAsia="Arial" w:hAnsi="Arial" w:cs="Arial"/>
          <w:sz w:val="28"/>
          <w:szCs w:val="28"/>
        </w:rPr>
        <w:t xml:space="preserve"> Své</w:t>
      </w:r>
      <w:r>
        <w:rPr>
          <w:rFonts w:ascii="Arial" w:eastAsia="Arial" w:hAnsi="Arial" w:cs="Arial"/>
          <w:sz w:val="28"/>
          <w:szCs w:val="28"/>
        </w:rPr>
        <w:t xml:space="preserve"> výro</w:t>
      </w:r>
      <w:r w:rsidR="001D14AB">
        <w:rPr>
          <w:rFonts w:ascii="Arial" w:eastAsia="Arial" w:hAnsi="Arial" w:cs="Arial"/>
          <w:sz w:val="28"/>
          <w:szCs w:val="28"/>
        </w:rPr>
        <w:t>bky si zároveň mohly odvézt k vypálení ve škole.</w:t>
      </w:r>
    </w:p>
    <w:p w:rsidR="001D14AB" w:rsidRDefault="001D14AB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 další části – Stroj času –</w:t>
      </w:r>
      <w:r w:rsidR="0069095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se v přeneseném smyslu slova </w:t>
      </w:r>
      <w:r w:rsidR="0069095E">
        <w:rPr>
          <w:rFonts w:ascii="Arial" w:eastAsia="Arial" w:hAnsi="Arial" w:cs="Arial"/>
          <w:sz w:val="28"/>
          <w:szCs w:val="28"/>
        </w:rPr>
        <w:t xml:space="preserve">žáci </w:t>
      </w:r>
      <w:r>
        <w:rPr>
          <w:rFonts w:ascii="Arial" w:eastAsia="Arial" w:hAnsi="Arial" w:cs="Arial"/>
          <w:sz w:val="28"/>
          <w:szCs w:val="28"/>
        </w:rPr>
        <w:t xml:space="preserve">dostali do doby starší doby kamenné a navštívili opuštěný tábor lovců mamutů. </w:t>
      </w:r>
      <w:proofErr w:type="gramStart"/>
      <w:r>
        <w:rPr>
          <w:rFonts w:ascii="Arial" w:eastAsia="Arial" w:hAnsi="Arial" w:cs="Arial"/>
          <w:sz w:val="28"/>
          <w:szCs w:val="28"/>
        </w:rPr>
        <w:t>Byli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 w:rsidR="0069095E">
        <w:rPr>
          <w:rFonts w:ascii="Arial" w:eastAsia="Arial" w:hAnsi="Arial" w:cs="Arial"/>
          <w:sz w:val="28"/>
          <w:szCs w:val="28"/>
        </w:rPr>
        <w:t>jim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předány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informace o způsobu života, bydlení, lovu. Děti se mohly ptát na různé otázky, které je v souvislosti s tím zajímaly.</w:t>
      </w:r>
    </w:p>
    <w:p w:rsidR="001D14AB" w:rsidRDefault="0069095E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Následně</w:t>
      </w:r>
      <w:r w:rsidR="001D14AB">
        <w:rPr>
          <w:rFonts w:ascii="Arial" w:eastAsia="Arial" w:hAnsi="Arial" w:cs="Arial"/>
          <w:sz w:val="28"/>
          <w:szCs w:val="28"/>
        </w:rPr>
        <w:t xml:space="preserve"> se opět „</w:t>
      </w:r>
      <w:r>
        <w:rPr>
          <w:rFonts w:ascii="Arial" w:eastAsia="Arial" w:hAnsi="Arial" w:cs="Arial"/>
          <w:sz w:val="28"/>
          <w:szCs w:val="28"/>
        </w:rPr>
        <w:t>přenesly</w:t>
      </w:r>
      <w:r w:rsidR="001D14AB">
        <w:rPr>
          <w:rFonts w:ascii="Arial" w:eastAsia="Arial" w:hAnsi="Arial" w:cs="Arial"/>
          <w:sz w:val="28"/>
          <w:szCs w:val="28"/>
        </w:rPr>
        <w:t>“ do jiné doby – tentokrát do mladší doby kamenné. Interaktivní formou se tak dozvěděly, co vše se změnilo – jak obstarávání potravy, tak bydlení, jak se přešlo k pěstování plodin i chování zvířat. Také se mohly přesvědčit na vlastní oči, jak takové bydlení vypadalo, jak vypadala políčka, z jakého materiálu se stavělo.</w:t>
      </w:r>
    </w:p>
    <w:p w:rsidR="001D14AB" w:rsidRDefault="001D14AB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Poté jsme </w:t>
      </w:r>
      <w:r w:rsidR="00FE6669">
        <w:rPr>
          <w:rFonts w:ascii="Arial" w:eastAsia="Arial" w:hAnsi="Arial" w:cs="Arial"/>
          <w:sz w:val="28"/>
          <w:szCs w:val="28"/>
        </w:rPr>
        <w:t>se ještě dostaly</w:t>
      </w:r>
      <w:r>
        <w:rPr>
          <w:rFonts w:ascii="Arial" w:eastAsia="Arial" w:hAnsi="Arial" w:cs="Arial"/>
          <w:sz w:val="28"/>
          <w:szCs w:val="28"/>
        </w:rPr>
        <w:t xml:space="preserve"> do období římské říše, konkrétně</w:t>
      </w:r>
      <w:r w:rsidR="00DE443E">
        <w:rPr>
          <w:rFonts w:ascii="Arial" w:eastAsia="Arial" w:hAnsi="Arial" w:cs="Arial"/>
          <w:sz w:val="28"/>
          <w:szCs w:val="28"/>
        </w:rPr>
        <w:t xml:space="preserve"> </w:t>
      </w:r>
      <w:r w:rsidR="00FE6669">
        <w:rPr>
          <w:rFonts w:ascii="Arial" w:eastAsia="Arial" w:hAnsi="Arial" w:cs="Arial"/>
          <w:sz w:val="28"/>
          <w:szCs w:val="28"/>
        </w:rPr>
        <w:t>jim</w:t>
      </w:r>
      <w:r w:rsidR="00DE443E">
        <w:rPr>
          <w:rFonts w:ascii="Arial" w:eastAsia="Arial" w:hAnsi="Arial" w:cs="Arial"/>
          <w:sz w:val="28"/>
          <w:szCs w:val="28"/>
        </w:rPr>
        <w:t xml:space="preserve"> byly osvětleny detaily z římského vojenského</w:t>
      </w:r>
      <w:r w:rsidR="00FE6669">
        <w:rPr>
          <w:rFonts w:ascii="Arial" w:eastAsia="Arial" w:hAnsi="Arial" w:cs="Arial"/>
          <w:sz w:val="28"/>
          <w:szCs w:val="28"/>
        </w:rPr>
        <w:t xml:space="preserve"> pochodového tábora. Viděly příkopy, valy, </w:t>
      </w:r>
      <w:r w:rsidR="00DE443E">
        <w:rPr>
          <w:rFonts w:ascii="Arial" w:eastAsia="Arial" w:hAnsi="Arial" w:cs="Arial"/>
          <w:sz w:val="28"/>
          <w:szCs w:val="28"/>
        </w:rPr>
        <w:t>procvičily</w:t>
      </w:r>
      <w:r w:rsidR="00FE6669">
        <w:rPr>
          <w:rFonts w:ascii="Arial" w:eastAsia="Arial" w:hAnsi="Arial" w:cs="Arial"/>
          <w:sz w:val="28"/>
          <w:szCs w:val="28"/>
        </w:rPr>
        <w:t xml:space="preserve"> si lukostřelbu i zaměřování </w:t>
      </w:r>
      <w:r w:rsidR="00DE443E">
        <w:rPr>
          <w:rFonts w:ascii="Arial" w:eastAsia="Arial" w:hAnsi="Arial" w:cs="Arial"/>
          <w:sz w:val="28"/>
          <w:szCs w:val="28"/>
        </w:rPr>
        <w:t xml:space="preserve">části tábora za pomoci římského </w:t>
      </w:r>
      <w:proofErr w:type="gramStart"/>
      <w:r w:rsidR="00DE443E">
        <w:rPr>
          <w:rFonts w:ascii="Arial" w:eastAsia="Arial" w:hAnsi="Arial" w:cs="Arial"/>
          <w:sz w:val="28"/>
          <w:szCs w:val="28"/>
        </w:rPr>
        <w:t>měřícího</w:t>
      </w:r>
      <w:proofErr w:type="gramEnd"/>
      <w:r w:rsidR="00DE443E">
        <w:rPr>
          <w:rFonts w:ascii="Arial" w:eastAsia="Arial" w:hAnsi="Arial" w:cs="Arial"/>
          <w:sz w:val="28"/>
          <w:szCs w:val="28"/>
        </w:rPr>
        <w:t xml:space="preserve"> přístroje.</w:t>
      </w:r>
    </w:p>
    <w:p w:rsidR="00DE443E" w:rsidRDefault="00DE443E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Ve všech částech programu se hojně diskutovalo, kladly se otázky, děti </w:t>
      </w:r>
      <w:r w:rsidR="00FE6669">
        <w:rPr>
          <w:rFonts w:ascii="Arial" w:eastAsia="Arial" w:hAnsi="Arial" w:cs="Arial"/>
          <w:sz w:val="28"/>
          <w:szCs w:val="28"/>
        </w:rPr>
        <w:t xml:space="preserve">získaly </w:t>
      </w:r>
      <w:bookmarkStart w:id="0" w:name="_GoBack"/>
      <w:bookmarkEnd w:id="0"/>
      <w:r w:rsidR="00FE6669">
        <w:rPr>
          <w:rFonts w:ascii="Arial" w:eastAsia="Arial" w:hAnsi="Arial" w:cs="Arial"/>
          <w:sz w:val="28"/>
          <w:szCs w:val="28"/>
        </w:rPr>
        <w:t>spoustu nových znalostí</w:t>
      </w:r>
      <w:r>
        <w:rPr>
          <w:rFonts w:ascii="Arial" w:eastAsia="Arial" w:hAnsi="Arial" w:cs="Arial"/>
          <w:sz w:val="28"/>
          <w:szCs w:val="28"/>
        </w:rPr>
        <w:t>. Podle jejich reakcí bylo zřejmé, že je vše velmi zajímalo a že jim tato exkurze přinesla velmi pěknou interaktivní formou spoustu nových informací a zkušeností.</w:t>
      </w:r>
    </w:p>
    <w:p w:rsidR="00DE443E" w:rsidRDefault="00DE443E" w:rsidP="006C2907">
      <w:pPr>
        <w:rPr>
          <w:rFonts w:ascii="Arial" w:eastAsia="Arial" w:hAnsi="Arial" w:cs="Arial"/>
          <w:sz w:val="28"/>
          <w:szCs w:val="28"/>
        </w:rPr>
      </w:pPr>
    </w:p>
    <w:p w:rsidR="00DE443E" w:rsidRDefault="00DE443E" w:rsidP="006C2907">
      <w:pPr>
        <w:rPr>
          <w:rFonts w:ascii="Arial" w:eastAsia="Arial" w:hAnsi="Arial" w:cs="Arial"/>
          <w:sz w:val="28"/>
          <w:szCs w:val="28"/>
        </w:rPr>
      </w:pPr>
    </w:p>
    <w:p w:rsidR="002814D6" w:rsidRPr="00364A05" w:rsidRDefault="002B18C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Zapsala: Renata Adámková</w:t>
      </w:r>
    </w:p>
    <w:sectPr w:rsidR="002814D6" w:rsidRPr="00364A0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27" w:rsidRDefault="009E2627">
      <w:r>
        <w:separator/>
      </w:r>
    </w:p>
  </w:endnote>
  <w:endnote w:type="continuationSeparator" w:id="0">
    <w:p w:rsidR="009E2627" w:rsidRDefault="009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27" w:rsidRDefault="009E2627">
      <w:r>
        <w:separator/>
      </w:r>
    </w:p>
  </w:footnote>
  <w:footnote w:type="continuationSeparator" w:id="0">
    <w:p w:rsidR="009E2627" w:rsidRDefault="009E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11F12"/>
    <w:rsid w:val="00191C0B"/>
    <w:rsid w:val="001B1DA5"/>
    <w:rsid w:val="001D14AB"/>
    <w:rsid w:val="001D355A"/>
    <w:rsid w:val="001E2E34"/>
    <w:rsid w:val="00271CC4"/>
    <w:rsid w:val="002814D6"/>
    <w:rsid w:val="00282132"/>
    <w:rsid w:val="002B18C9"/>
    <w:rsid w:val="00356FDD"/>
    <w:rsid w:val="00364A05"/>
    <w:rsid w:val="00370429"/>
    <w:rsid w:val="003A7DF4"/>
    <w:rsid w:val="003D00A7"/>
    <w:rsid w:val="004A18A9"/>
    <w:rsid w:val="0054771E"/>
    <w:rsid w:val="005952F9"/>
    <w:rsid w:val="005B7679"/>
    <w:rsid w:val="0069095E"/>
    <w:rsid w:val="006C2907"/>
    <w:rsid w:val="006D06AD"/>
    <w:rsid w:val="007D09DE"/>
    <w:rsid w:val="00985E03"/>
    <w:rsid w:val="009E2627"/>
    <w:rsid w:val="00A60069"/>
    <w:rsid w:val="00AB3874"/>
    <w:rsid w:val="00AC1321"/>
    <w:rsid w:val="00CA5DAF"/>
    <w:rsid w:val="00DE443E"/>
    <w:rsid w:val="00EE026D"/>
    <w:rsid w:val="00F01AE0"/>
    <w:rsid w:val="00F13D02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41BB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4</cp:revision>
  <dcterms:created xsi:type="dcterms:W3CDTF">2019-11-07T10:00:00Z</dcterms:created>
  <dcterms:modified xsi:type="dcterms:W3CDTF">2019-11-07T11:19:00Z</dcterms:modified>
</cp:coreProperties>
</file>