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FE13A" w14:textId="0D9EDF75" w:rsidR="00741EE5" w:rsidRPr="00F26386" w:rsidRDefault="00F26386" w:rsidP="00F26386">
      <w:pPr>
        <w:jc w:val="center"/>
        <w:rPr>
          <w:b/>
          <w:sz w:val="28"/>
          <w:szCs w:val="28"/>
        </w:rPr>
      </w:pPr>
      <w:r w:rsidRPr="00F26386">
        <w:rPr>
          <w:b/>
          <w:sz w:val="28"/>
          <w:szCs w:val="28"/>
        </w:rPr>
        <w:t>Zápis z </w:t>
      </w:r>
      <w:r w:rsidR="00D945DA">
        <w:rPr>
          <w:b/>
          <w:sz w:val="28"/>
          <w:szCs w:val="28"/>
        </w:rPr>
        <w:t>2</w:t>
      </w:r>
      <w:r w:rsidRPr="00F26386">
        <w:rPr>
          <w:b/>
          <w:sz w:val="28"/>
          <w:szCs w:val="28"/>
        </w:rPr>
        <w:t xml:space="preserve">. jednání </w:t>
      </w:r>
      <w:r w:rsidR="00D945DA">
        <w:rPr>
          <w:b/>
          <w:sz w:val="28"/>
          <w:szCs w:val="28"/>
        </w:rPr>
        <w:t>Partnerství</w:t>
      </w:r>
      <w:r w:rsidRPr="00F26386">
        <w:rPr>
          <w:b/>
          <w:sz w:val="28"/>
          <w:szCs w:val="28"/>
        </w:rPr>
        <w:t xml:space="preserve"> MAP ORP Žatec</w:t>
      </w:r>
    </w:p>
    <w:p w14:paraId="769026CA" w14:textId="77777777" w:rsidR="00F26386" w:rsidRDefault="00F26386" w:rsidP="00F2638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CZ.02.3.68/0.0/0.0/15_005/0000408</w:t>
      </w:r>
    </w:p>
    <w:p w14:paraId="132D007B" w14:textId="77777777" w:rsidR="00F26386" w:rsidRDefault="00F26386" w:rsidP="00F26386">
      <w:pPr>
        <w:jc w:val="center"/>
        <w:rPr>
          <w:rFonts w:ascii="Calibri" w:hAnsi="Calibri" w:cs="Calibri"/>
        </w:rPr>
      </w:pPr>
    </w:p>
    <w:p w14:paraId="40783424" w14:textId="40EBCF60" w:rsidR="00F26386" w:rsidRDefault="00F26386" w:rsidP="00F26386">
      <w:pPr>
        <w:rPr>
          <w:rFonts w:ascii="Calibri" w:hAnsi="Calibri" w:cs="Calibri"/>
        </w:rPr>
      </w:pPr>
      <w:r w:rsidRPr="00F26386">
        <w:rPr>
          <w:rFonts w:ascii="Calibri" w:hAnsi="Calibri" w:cs="Calibri"/>
          <w:b/>
        </w:rPr>
        <w:t>Místo a datum konání</w:t>
      </w:r>
      <w:r w:rsidR="00D945DA">
        <w:rPr>
          <w:rFonts w:ascii="Calibri" w:hAnsi="Calibri" w:cs="Calibri"/>
        </w:rPr>
        <w:t>: Společenský sál, Regionální muzeum K. A. Polánka - Papírny, Žatec</w:t>
      </w:r>
    </w:p>
    <w:p w14:paraId="317F64ED" w14:textId="0B71DFAB" w:rsidR="00D945DA" w:rsidRDefault="00D945DA" w:rsidP="00F2638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30.11.2016</w:t>
      </w:r>
    </w:p>
    <w:p w14:paraId="5E753187" w14:textId="77777777" w:rsidR="00F26386" w:rsidRDefault="00F26386" w:rsidP="00F26386">
      <w:pPr>
        <w:rPr>
          <w:rFonts w:ascii="Calibri" w:hAnsi="Calibri" w:cs="Calibri"/>
        </w:rPr>
      </w:pPr>
      <w:r w:rsidRPr="00F26386">
        <w:rPr>
          <w:rFonts w:ascii="Calibri" w:hAnsi="Calibri" w:cs="Calibri"/>
          <w:b/>
        </w:rPr>
        <w:t>Seznam účastníků</w:t>
      </w:r>
      <w:r>
        <w:rPr>
          <w:rFonts w:ascii="Calibri" w:hAnsi="Calibri" w:cs="Calibri"/>
        </w:rPr>
        <w:t>: příloha č. 1</w:t>
      </w:r>
    </w:p>
    <w:p w14:paraId="50F9E9D3" w14:textId="77777777" w:rsidR="00F26386" w:rsidRDefault="00F26386" w:rsidP="00F26386">
      <w:pPr>
        <w:rPr>
          <w:rFonts w:ascii="Calibri" w:hAnsi="Calibri" w:cs="Calibri"/>
        </w:rPr>
      </w:pPr>
    </w:p>
    <w:p w14:paraId="1E8C1F11" w14:textId="77777777" w:rsidR="00F26386" w:rsidRDefault="00F26386" w:rsidP="00F26386">
      <w:pPr>
        <w:rPr>
          <w:rFonts w:ascii="Calibri" w:hAnsi="Calibri" w:cs="Calibri"/>
        </w:rPr>
      </w:pPr>
      <w:r w:rsidRPr="00F26386">
        <w:rPr>
          <w:rFonts w:ascii="Calibri" w:hAnsi="Calibri" w:cs="Calibri"/>
          <w:b/>
        </w:rPr>
        <w:t>Program</w:t>
      </w:r>
      <w:r>
        <w:rPr>
          <w:rFonts w:ascii="Calibri" w:hAnsi="Calibri" w:cs="Calibri"/>
        </w:rPr>
        <w:t xml:space="preserve">: </w:t>
      </w:r>
    </w:p>
    <w:p w14:paraId="009099BC" w14:textId="5A8DCAAA" w:rsidR="00F26386" w:rsidRPr="00E730EB" w:rsidRDefault="00D945DA" w:rsidP="00F26386">
      <w:r>
        <w:t>1. Představení dosavadních výstupů z plánování – Priority a specifické cíle</w:t>
      </w:r>
      <w:r w:rsidR="00F26386" w:rsidRPr="00E730EB">
        <w:t xml:space="preserve"> </w:t>
      </w:r>
    </w:p>
    <w:p w14:paraId="46666A82" w14:textId="7C2551B5" w:rsidR="00F26386" w:rsidRPr="00E730EB" w:rsidRDefault="00F26386" w:rsidP="00F26386">
      <w:r w:rsidRPr="00E730EB">
        <w:t xml:space="preserve">2. </w:t>
      </w:r>
      <w:r w:rsidR="00D945DA">
        <w:t>Představení Strategického rámce</w:t>
      </w:r>
      <w:r w:rsidRPr="00E730EB">
        <w:t xml:space="preserve"> </w:t>
      </w:r>
      <w:r w:rsidR="00D945DA">
        <w:t>a jeho schválení Partnerstvím MAP</w:t>
      </w:r>
    </w:p>
    <w:p w14:paraId="6210D352" w14:textId="35BCD191" w:rsidR="00F26386" w:rsidRPr="00E730EB" w:rsidRDefault="00F26386" w:rsidP="00F26386">
      <w:r w:rsidRPr="00E730EB">
        <w:t xml:space="preserve">3. </w:t>
      </w:r>
      <w:r w:rsidR="00D945DA">
        <w:t>Představení harmonogramu prací na další pololetí</w:t>
      </w:r>
    </w:p>
    <w:p w14:paraId="3A87CAC7" w14:textId="209297FF" w:rsidR="00F26386" w:rsidRPr="00E730EB" w:rsidRDefault="00F26386" w:rsidP="00F26386">
      <w:r w:rsidRPr="00E730EB">
        <w:t xml:space="preserve">4. </w:t>
      </w:r>
      <w:r w:rsidR="00D945DA">
        <w:t>Různé</w:t>
      </w:r>
      <w:r w:rsidRPr="00E730EB">
        <w:t xml:space="preserve"> </w:t>
      </w:r>
    </w:p>
    <w:p w14:paraId="266D9927" w14:textId="77777777" w:rsidR="008C1839" w:rsidRDefault="008C1839" w:rsidP="00F26386"/>
    <w:p w14:paraId="559931E0" w14:textId="1FBF670E" w:rsidR="00F26386" w:rsidRDefault="006E4C06" w:rsidP="00F26386">
      <w:r>
        <w:t>1.</w:t>
      </w:r>
      <w:r w:rsidR="008C1839">
        <w:t xml:space="preserve">     </w:t>
      </w:r>
      <w:r w:rsidR="00F26386">
        <w:t xml:space="preserve">Manažer MAP, Alexander Olah, přivítal účastníky, zahájil jednání </w:t>
      </w:r>
      <w:r w:rsidR="00D945DA">
        <w:t>Partnerství MAP</w:t>
      </w:r>
      <w:r w:rsidR="00F26386">
        <w:t xml:space="preserve"> a </w:t>
      </w:r>
      <w:r w:rsidR="00D945DA">
        <w:t xml:space="preserve">poděkoval účastníkům jednání za jejich dosavadní práci v pracovních skupinách. Manažer MAP dále shrnul dosavadní práci ve skupinách a představil jednotné metodologické postupy, kterými se společně dospělo k prioritám a specifickým cílům, které tvoří základ Strategického rámce. Zdůraznil, že Strategický rámec MAP ORP Žatec vychází z procesu příprav Akčního plánu MAP a budou tak tvořit vzájemně propojené dokumenty. </w:t>
      </w:r>
    </w:p>
    <w:p w14:paraId="31F7C8C0" w14:textId="12E393D2" w:rsidR="00D945DA" w:rsidRDefault="00D945DA" w:rsidP="00F26386"/>
    <w:p w14:paraId="3FAA9131" w14:textId="21AD9392" w:rsidR="00D945DA" w:rsidRDefault="006E4C06" w:rsidP="00F26386">
      <w:r>
        <w:t>2.</w:t>
      </w:r>
      <w:r w:rsidR="00D945DA">
        <w:t xml:space="preserve">    Manažer MAP dále předal slovo vedoucím jednotlivým pracovních skupin, kteří představili </w:t>
      </w:r>
      <w:r>
        <w:t xml:space="preserve">    </w:t>
      </w:r>
      <w:r w:rsidR="00D945DA">
        <w:t xml:space="preserve">Partnerství MAP výstupy z jednotlivých skupin. </w:t>
      </w:r>
    </w:p>
    <w:p w14:paraId="2D589797" w14:textId="2A9E4969" w:rsidR="00D945DA" w:rsidRDefault="00D945DA" w:rsidP="00F26386">
      <w:r>
        <w:t xml:space="preserve">    Poté byl představen celý dokument Strategického rámce MAP a schválen Partnerstvím MAP.  </w:t>
      </w:r>
    </w:p>
    <w:p w14:paraId="15731405" w14:textId="7AD3B33E" w:rsidR="00D945DA" w:rsidRDefault="00D945DA" w:rsidP="00F26386"/>
    <w:p w14:paraId="5A41C20C" w14:textId="5E3274B5" w:rsidR="006E4C06" w:rsidRDefault="006E4C06" w:rsidP="00F26386">
      <w:r>
        <w:t>3.</w:t>
      </w:r>
      <w:r w:rsidR="00D945DA">
        <w:t xml:space="preserve"> </w:t>
      </w:r>
      <w:r>
        <w:t xml:space="preserve">   Manažer MAP dále představil h</w:t>
      </w:r>
      <w:r w:rsidR="00D945DA">
        <w:t xml:space="preserve">armonogram prací na další pololetí a popsal partnerům další postup ve schvalování Strategického rámce. Strategický rámec bude postoupen k projednání a schválenní Řídícímu výboru MAP a dále postoupen Regionální stálé konferenci. </w:t>
      </w:r>
      <w:r>
        <w:t xml:space="preserve">Manažer MAP přislíbil partnerům dle jejich dotazů, že Strategický rámec bude v Řídícím výboru projednán do konce ledna roku 2017. V polovině příštího roku dojde k rozpracování specifických cílů a vytvoření Akčního plánu. Termín pro dopracování Akčního plánu byl předběžně stanoven na květen roku 2017. </w:t>
      </w:r>
    </w:p>
    <w:p w14:paraId="23392CE8" w14:textId="637C7BFF" w:rsidR="006E4C06" w:rsidRDefault="006E4C06" w:rsidP="00F26386"/>
    <w:p w14:paraId="39ADDCEC" w14:textId="600323B8" w:rsidR="006E4C06" w:rsidRDefault="006E4C06" w:rsidP="00F26386">
      <w:r>
        <w:lastRenderedPageBreak/>
        <w:t xml:space="preserve">4.    V bodě různé bylo zodpovězeno několik dotazů týkajících se příprav projektů a výzev MAS Vladař, o. p. s.  Dotazy se týkaly především podmínek výzev OP VVV a výzev, které bude vypisovat MAS Vladař. </w:t>
      </w:r>
    </w:p>
    <w:p w14:paraId="737E28ED" w14:textId="019B5236" w:rsidR="006E4C06" w:rsidRDefault="006E4C06" w:rsidP="00F26386">
      <w:r>
        <w:t xml:space="preserve">       Dále bylo s partnery dohodnuto, že proběhnou tématické semináře a workshopy dle tématů jednotlivých skupin a priorit v souladu se stanoveným harmonogramem. K tomuto byly představeny podmínky pro realizaci seminářů a uvedeny kontakty na kolegyně z týmu MAS Vladař, o. p. s. </w:t>
      </w:r>
    </w:p>
    <w:p w14:paraId="4422737C" w14:textId="77777777" w:rsidR="006E4C06" w:rsidRDefault="006E4C06" w:rsidP="00F26386"/>
    <w:p w14:paraId="7BF73C29" w14:textId="30554CD2" w:rsidR="008C1839" w:rsidRDefault="008C1839" w:rsidP="00A0791F"/>
    <w:p w14:paraId="77B038C2" w14:textId="77777777" w:rsidR="00C51A4F" w:rsidRDefault="00C51A4F" w:rsidP="00C51A4F">
      <w:pPr>
        <w:ind w:left="360"/>
        <w:jc w:val="right"/>
      </w:pPr>
    </w:p>
    <w:p w14:paraId="3E7E6489" w14:textId="62511C9F" w:rsidR="00C51A4F" w:rsidRDefault="00C51A4F" w:rsidP="00C51A4F">
      <w:pPr>
        <w:ind w:left="360"/>
        <w:jc w:val="right"/>
      </w:pPr>
      <w:r>
        <w:t xml:space="preserve">Zapsal: Alexander Olah, </w:t>
      </w:r>
      <w:r w:rsidR="006E4C06">
        <w:t>5.12.2016</w:t>
      </w:r>
    </w:p>
    <w:p w14:paraId="11E3B191" w14:textId="77777777" w:rsidR="00C51A4F" w:rsidRDefault="00C51A4F" w:rsidP="00C51A4F">
      <w:pPr>
        <w:ind w:left="360"/>
      </w:pPr>
      <w:r w:rsidRPr="00C51A4F">
        <w:rPr>
          <w:b/>
        </w:rPr>
        <w:t>Seznam příloh</w:t>
      </w:r>
      <w:r>
        <w:t xml:space="preserve">: </w:t>
      </w:r>
    </w:p>
    <w:p w14:paraId="671FBA53" w14:textId="5CC3F33A" w:rsidR="00C51A4F" w:rsidRDefault="00C51A4F" w:rsidP="00C51A4F">
      <w:pPr>
        <w:pStyle w:val="Odstavecseseznamem"/>
        <w:numPr>
          <w:ilvl w:val="0"/>
          <w:numId w:val="4"/>
        </w:numPr>
      </w:pPr>
      <w:r>
        <w:t xml:space="preserve">Seznam účastníků jednání </w:t>
      </w:r>
    </w:p>
    <w:p w14:paraId="473BFA43" w14:textId="4BAA5A98" w:rsidR="00C51A4F" w:rsidRDefault="006E4C06" w:rsidP="00C51A4F">
      <w:pPr>
        <w:pStyle w:val="Odstavecseseznamem"/>
        <w:numPr>
          <w:ilvl w:val="0"/>
          <w:numId w:val="4"/>
        </w:numPr>
      </w:pPr>
      <w:r>
        <w:t>Strategický rámec MAP ORP Žatec</w:t>
      </w:r>
    </w:p>
    <w:p w14:paraId="6CFF897A" w14:textId="77777777" w:rsidR="00F26386" w:rsidRDefault="00F26386" w:rsidP="00F26386">
      <w:bookmarkStart w:id="0" w:name="_GoBack"/>
      <w:bookmarkEnd w:id="0"/>
    </w:p>
    <w:sectPr w:rsidR="00F263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2E53A" w14:textId="77777777" w:rsidR="00B837FE" w:rsidRDefault="00B837FE" w:rsidP="00F26386">
      <w:pPr>
        <w:spacing w:after="0" w:line="240" w:lineRule="auto"/>
      </w:pPr>
      <w:r>
        <w:separator/>
      </w:r>
    </w:p>
  </w:endnote>
  <w:endnote w:type="continuationSeparator" w:id="0">
    <w:p w14:paraId="6B70AE45" w14:textId="77777777" w:rsidR="00B837FE" w:rsidRDefault="00B837FE" w:rsidP="00F2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ECF12" w14:textId="77777777" w:rsidR="00B837FE" w:rsidRDefault="00B837FE" w:rsidP="00F26386">
      <w:pPr>
        <w:spacing w:after="0" w:line="240" w:lineRule="auto"/>
      </w:pPr>
      <w:r>
        <w:separator/>
      </w:r>
    </w:p>
  </w:footnote>
  <w:footnote w:type="continuationSeparator" w:id="0">
    <w:p w14:paraId="5A2AA899" w14:textId="77777777" w:rsidR="00B837FE" w:rsidRDefault="00B837FE" w:rsidP="00F2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20BD1" w14:textId="77777777" w:rsidR="00F26386" w:rsidRDefault="00F26386">
    <w:pPr>
      <w:pStyle w:val="Zhlav"/>
    </w:pPr>
    <w:r>
      <w:rPr>
        <w:rFonts w:ascii="Britannic Bold" w:hAnsi="Britannic Bold"/>
        <w:noProof/>
        <w:color w:val="008000"/>
        <w:lang w:eastAsia="cs-CZ"/>
      </w:rPr>
      <w:drawing>
        <wp:inline distT="0" distB="0" distL="0" distR="0" wp14:anchorId="256786A5" wp14:editId="0FA52CCE">
          <wp:extent cx="4610100" cy="962025"/>
          <wp:effectExtent l="0" t="0" r="0" b="9525"/>
          <wp:docPr id="13" name="Obrázek 13" descr="logolink_MSMT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link_MSMT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7C1A6F" w14:textId="77777777" w:rsidR="00F26386" w:rsidRDefault="00F263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4C63"/>
    <w:multiLevelType w:val="hybridMultilevel"/>
    <w:tmpl w:val="A56EE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F5878"/>
    <w:multiLevelType w:val="hybridMultilevel"/>
    <w:tmpl w:val="0922D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42F39"/>
    <w:multiLevelType w:val="hybridMultilevel"/>
    <w:tmpl w:val="4CB06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30FE1"/>
    <w:multiLevelType w:val="hybridMultilevel"/>
    <w:tmpl w:val="61CC2FBA"/>
    <w:lvl w:ilvl="0" w:tplc="87C4DBC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86"/>
    <w:rsid w:val="00324A1B"/>
    <w:rsid w:val="006E4C06"/>
    <w:rsid w:val="00746228"/>
    <w:rsid w:val="0080062F"/>
    <w:rsid w:val="00835C9E"/>
    <w:rsid w:val="008C1839"/>
    <w:rsid w:val="00942CC4"/>
    <w:rsid w:val="00A0791F"/>
    <w:rsid w:val="00A47D71"/>
    <w:rsid w:val="00B837FE"/>
    <w:rsid w:val="00C51A4F"/>
    <w:rsid w:val="00D945DA"/>
    <w:rsid w:val="00DE5EDD"/>
    <w:rsid w:val="00F2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C7C"/>
  <w15:chartTrackingRefBased/>
  <w15:docId w15:val="{9D87EEC1-4356-48EB-A59C-70E9D5B3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6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386"/>
  </w:style>
  <w:style w:type="paragraph" w:styleId="Zpat">
    <w:name w:val="footer"/>
    <w:basedOn w:val="Normln"/>
    <w:link w:val="ZpatChar"/>
    <w:uiPriority w:val="99"/>
    <w:unhideWhenUsed/>
    <w:rsid w:val="00F26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386"/>
  </w:style>
  <w:style w:type="paragraph" w:styleId="Odstavecseseznamem">
    <w:name w:val="List Paragraph"/>
    <w:basedOn w:val="Normln"/>
    <w:uiPriority w:val="34"/>
    <w:qFormat/>
    <w:rsid w:val="00746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Olah</dc:creator>
  <cp:keywords/>
  <dc:description/>
  <cp:lastModifiedBy>Alexander Olah</cp:lastModifiedBy>
  <cp:revision>2</cp:revision>
  <dcterms:created xsi:type="dcterms:W3CDTF">2017-03-16T07:48:00Z</dcterms:created>
  <dcterms:modified xsi:type="dcterms:W3CDTF">2017-03-16T07:48:00Z</dcterms:modified>
</cp:coreProperties>
</file>