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5850" w14:textId="2FB3AF3C" w:rsidR="009C36DB" w:rsidRDefault="009C36DB" w:rsidP="000B4C0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Exkurze na policejní stanici v Radotíně</w:t>
      </w:r>
    </w:p>
    <w:p w14:paraId="47976C20" w14:textId="1C5D239F" w:rsidR="000B4C0B" w:rsidRDefault="00B92C96" w:rsidP="000B4C0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9C36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Žáci 2. a 4. ročníku se vydali do Prahy. </w:t>
      </w:r>
      <w:r w:rsidR="000B4C0B" w:rsidRPr="000B4C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První zastávka </w:t>
      </w:r>
      <w:r w:rsidRPr="009C36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byla </w:t>
      </w:r>
      <w:r w:rsidR="000B4C0B" w:rsidRPr="000B4C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policejní a hasičská stanice</w:t>
      </w:r>
      <w:r w:rsidRPr="009C36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v Radotíně, kde </w:t>
      </w:r>
      <w:r w:rsidRPr="009C36DB">
        <w:rPr>
          <w:rFonts w:ascii="Arial" w:hAnsi="Arial" w:cs="Arial"/>
          <w:sz w:val="24"/>
          <w:szCs w:val="24"/>
          <w:shd w:val="clear" w:color="auto" w:fill="FFFFFF"/>
        </w:rPr>
        <w:t xml:space="preserve">jim předvedl </w:t>
      </w:r>
      <w:r w:rsidR="009C36DB" w:rsidRPr="009C36DB">
        <w:rPr>
          <w:rFonts w:ascii="Arial" w:hAnsi="Arial" w:cs="Arial"/>
          <w:sz w:val="24"/>
          <w:szCs w:val="24"/>
          <w:shd w:val="clear" w:color="auto" w:fill="FFFFFF"/>
        </w:rPr>
        <w:t>npor. Mgr. František Bureš</w:t>
      </w:r>
      <w:r w:rsidR="009C36DB" w:rsidRPr="009C36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C36DB">
        <w:rPr>
          <w:rFonts w:ascii="Arial" w:hAnsi="Arial" w:cs="Arial"/>
          <w:sz w:val="24"/>
          <w:szCs w:val="24"/>
          <w:shd w:val="clear" w:color="auto" w:fill="FFFFFF"/>
        </w:rPr>
        <w:t>policejní výstroj, výzbroj, služební vozidl</w:t>
      </w:r>
      <w:r w:rsidR="009C36DB" w:rsidRPr="009C36D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C36DB">
        <w:rPr>
          <w:rFonts w:ascii="Arial" w:hAnsi="Arial" w:cs="Arial"/>
          <w:sz w:val="24"/>
          <w:szCs w:val="24"/>
          <w:shd w:val="clear" w:color="auto" w:fill="FFFFFF"/>
        </w:rPr>
        <w:t xml:space="preserve"> a seznámil je s prací policie. Vítaným obohacením byla ukázka výstroje a výzbroje policisty</w:t>
      </w:r>
      <w:r w:rsidR="009C36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0B4C0B" w:rsidRPr="000B4C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Další zastávky byly v centru Prahy u památek, kam se </w:t>
      </w:r>
      <w:r w:rsidRPr="009C36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žáci </w:t>
      </w:r>
      <w:r w:rsidR="000B4C0B" w:rsidRPr="000B4C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dopravili metrem, což byl další velký zážitek</w:t>
      </w:r>
      <w:r w:rsidRPr="009C36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.</w:t>
      </w:r>
    </w:p>
    <w:p w14:paraId="5AFE3B23" w14:textId="0EA3F4D6" w:rsidR="009C36DB" w:rsidRPr="000B4C0B" w:rsidRDefault="009C36DB" w:rsidP="000B4C0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                     Mgr. Helena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Gondeková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ZŠ Měcholupy</w:t>
      </w:r>
    </w:p>
    <w:p w14:paraId="02B564A3" w14:textId="77777777" w:rsidR="000B4C0B" w:rsidRDefault="000B4C0B">
      <w:pPr>
        <w:rPr>
          <w:rFonts w:ascii="Segoe UI Historic" w:hAnsi="Segoe UI Historic" w:cs="Segoe UI Historic"/>
          <w:color w:val="050505"/>
          <w:shd w:val="clear" w:color="auto" w:fill="FFFFFF"/>
        </w:rPr>
      </w:pPr>
    </w:p>
    <w:sectPr w:rsidR="000B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B"/>
    <w:rsid w:val="000B4C0B"/>
    <w:rsid w:val="00326BEA"/>
    <w:rsid w:val="005B0612"/>
    <w:rsid w:val="009C36DB"/>
    <w:rsid w:val="00B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8797"/>
  <w15:chartTrackingRefBased/>
  <w15:docId w15:val="{92879B1C-818D-4BE3-81D5-692BEB38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Gondekova</dc:creator>
  <cp:keywords/>
  <dc:description/>
  <cp:lastModifiedBy>Helena Gondekova</cp:lastModifiedBy>
  <cp:revision>1</cp:revision>
  <dcterms:created xsi:type="dcterms:W3CDTF">2023-10-12T16:51:00Z</dcterms:created>
  <dcterms:modified xsi:type="dcterms:W3CDTF">2023-10-12T17:17:00Z</dcterms:modified>
</cp:coreProperties>
</file>