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Autorské čtení - Lenka Samcová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“Lesní dobrodružství”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08:00-09:00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nám.28.října, Žatec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Autorské čtení osobního gamebooku Lesní dobrodružství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Na dnešním setkání v rámci literárních akcí navštívila autorka paní Lenka Samcová třídu 1.B základní Žatecké školy nám.28.října.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yajhqbr98qql" w:id="4"/>
      <w:bookmarkEnd w:id="4"/>
      <w:r w:rsidDel="00000000" w:rsidR="00000000" w:rsidRPr="00000000">
        <w:rPr>
          <w:rtl w:val="0"/>
        </w:rPr>
        <w:t xml:space="preserve"> Autorka měla připravené interaktivní autorské čtení knihy s názvem "Lesní dobrodružství".</w:t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77cv0oeapvx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hlhw83natlf9" w:id="6"/>
      <w:bookmarkEnd w:id="6"/>
      <w:r w:rsidDel="00000000" w:rsidR="00000000" w:rsidRPr="00000000">
        <w:rPr>
          <w:rtl w:val="0"/>
        </w:rPr>
        <w:t xml:space="preserve">Na začátku setkání se autorka představila žákům a představila jim svou osobní knihu. Žáci se dozvěděli, co znamená  "gamebook" a jak mohou svými názory ovlivnit průběh příběhu v knize. Paní Samcová předem kontaktovala třídní učitelku, aby získala klíčové informace o žáčkovi, který v knize zaujme hlavní roli - například jméno, příjmení, místo narození, rodinné příslušníky, domácí mazlíčky, oblíbené hračky, záliby, dovednosti a pozitivní vlastnosti dítěte.</w:t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tryb0mcuntb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msl7c7qty4oi" w:id="8"/>
      <w:bookmarkEnd w:id="8"/>
      <w:r w:rsidDel="00000000" w:rsidR="00000000" w:rsidRPr="00000000">
        <w:rPr>
          <w:rtl w:val="0"/>
        </w:rPr>
        <w:t xml:space="preserve">Během autorského čtení si děti vyslechly příběh o svém spolužákovi a měly možnost rozhodovat, jak se děj bude dále vyvíjet. Knihu viděli žáci nejen v tištěné podobě, ale sledovaly text i ilustrace na plátně v elektronické podobě.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pc95zuycihs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j1fksl92f1ap" w:id="10"/>
      <w:bookmarkEnd w:id="10"/>
      <w:r w:rsidDel="00000000" w:rsidR="00000000" w:rsidRPr="00000000">
        <w:rPr>
          <w:rtl w:val="0"/>
        </w:rPr>
        <w:t xml:space="preserve"> Paní učitelce byla předána elektronická verze knihy pro další využití v hodinách literatury a děti dostaly omalovánky.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67pmzxtvxpy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n7cqvpandnw0" w:id="12"/>
      <w:bookmarkEnd w:id="12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zážitek. 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i64y00ghypi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ts07hevzix9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crph7hsosnd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euveswrwtkpw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ocvtbop6l7ag" w:id="17"/>
      <w:bookmarkEnd w:id="17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ucn3lpp14qdl" w:id="18"/>
      <w:bookmarkEnd w:id="18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2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Ea40bV47HZ3KZCeaj1HJrQtlQ==">CgMxLjAyDmguMzEwa3E5ZzhqeXA3Mg5oLmhtZWhrMm5wMHo4YzIOaC5xYjM0YnoyOXIzYjcyDmguMmViaGd1dGRjazRjMg5oLnlhamhxYnI5OHFxbDIOaC43N2N2MG9lYXB2eHgyDmguaGxodzgzbmF0bGY5Mg5oLnRyeWIwbWN1bnRiYTIOaC5tc2w3YzdxdHk0b2kyDmgucGM5NXp1eWNpaHNjMg5oLmoxZmtzbDkyZjFhcDIOaC42N3Btenh0dnhweXUyDmgubjdjcXZwYW5kbncwMg5oLmk2NHkwMGdoeXBpczINaC50czA3aGV2eml4OTIOaC5jcnBoN2hzb3NuZDQyDmguZXV2ZXN3cnd0a3B3Mg5oLm9jdnRib3A2bDdhZzIOaC51Y24zbHBwMTRxZGw4AHIhMWFNOE5FZ3hoOGlINXVaMWZnUkV2VHBHVzdRSy05Zn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