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02">
      <w:pPr>
        <w:jc w:val="cente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ZÁPIS</w:t>
      </w:r>
    </w:p>
    <w:p w:rsidR="00000000" w:rsidDel="00000000" w:rsidP="00000000" w:rsidRDefault="00000000" w:rsidRPr="00000000" w14:paraId="00000003">
      <w:pPr>
        <w:rPr>
          <w:rFonts w:ascii="Arial" w:cs="Arial" w:eastAsia="Arial" w:hAnsi="Arial"/>
        </w:rPr>
      </w:pPr>
      <w:r w:rsidDel="00000000" w:rsidR="00000000" w:rsidRPr="00000000">
        <w:rPr>
          <w:rtl w:val="0"/>
        </w:rPr>
      </w:r>
    </w:p>
    <w:tbl>
      <w:tblPr>
        <w:tblStyle w:val="Table1"/>
        <w:tblW w:w="906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655"/>
        <w:gridCol w:w="6405"/>
        <w:tblGridChange w:id="0">
          <w:tblGrid>
            <w:gridCol w:w="2655"/>
            <w:gridCol w:w="6405"/>
          </w:tblGrid>
        </w:tblGridChange>
      </w:tblGrid>
      <w:tr>
        <w:trPr>
          <w:cantSplit w:val="0"/>
          <w:trHeight w:val="555" w:hRule="atLeast"/>
          <w:tblHeader w:val="0"/>
        </w:trPr>
        <w:tc>
          <w:tcPr/>
          <w:p w:rsidR="00000000" w:rsidDel="00000000" w:rsidP="00000000" w:rsidRDefault="00000000" w:rsidRPr="00000000" w14:paraId="00000004">
            <w:pPr>
              <w:rPr>
                <w:rFonts w:ascii="Arial" w:cs="Arial" w:eastAsia="Arial" w:hAnsi="Arial"/>
                <w:b w:val="1"/>
              </w:rPr>
            </w:pPr>
            <w:r w:rsidDel="00000000" w:rsidR="00000000" w:rsidRPr="00000000">
              <w:rPr>
                <w:rFonts w:ascii="Arial" w:cs="Arial" w:eastAsia="Arial" w:hAnsi="Arial"/>
                <w:b w:val="1"/>
                <w:rtl w:val="0"/>
              </w:rPr>
              <w:t xml:space="preserve">Název akce</w:t>
            </w:r>
          </w:p>
        </w:tc>
        <w:tc>
          <w:tcPr/>
          <w:p w:rsidR="00000000" w:rsidDel="00000000" w:rsidP="00000000" w:rsidRDefault="00000000" w:rsidRPr="00000000" w14:paraId="00000005">
            <w:pPr>
              <w:rPr>
                <w:rFonts w:ascii="Arial" w:cs="Arial" w:eastAsia="Arial" w:hAnsi="Arial"/>
              </w:rPr>
            </w:pPr>
            <w:r w:rsidDel="00000000" w:rsidR="00000000" w:rsidRPr="00000000">
              <w:rPr>
                <w:rFonts w:ascii="Arial" w:cs="Arial" w:eastAsia="Arial" w:hAnsi="Arial"/>
                <w:rtl w:val="0"/>
              </w:rPr>
              <w:t xml:space="preserve">Exkurze vrch Rubín</w:t>
            </w:r>
          </w:p>
          <w:p w:rsidR="00000000" w:rsidDel="00000000" w:rsidP="00000000" w:rsidRDefault="00000000" w:rsidRPr="00000000" w14:paraId="00000006">
            <w:pPr>
              <w:rPr>
                <w:rFonts w:ascii="Arial" w:cs="Arial" w:eastAsia="Arial" w:hAnsi="Arial"/>
              </w:rPr>
            </w:pPr>
            <w:r w:rsidDel="00000000" w:rsidR="00000000" w:rsidRPr="00000000">
              <w:rPr>
                <w:rFonts w:ascii="Arial" w:cs="Arial" w:eastAsia="Arial" w:hAnsi="Arial"/>
                <w:rtl w:val="0"/>
              </w:rPr>
              <w:t xml:space="preserve">Akce pro děti na podporu rovného přístupu ke vzdělávání se zaměřením na posílení vztahu k regionu</w:t>
            </w:r>
          </w:p>
        </w:tc>
      </w:tr>
      <w:tr>
        <w:trPr>
          <w:cantSplit w:val="0"/>
          <w:tblHeader w:val="0"/>
        </w:trPr>
        <w:tc>
          <w:tcPr/>
          <w:p w:rsidR="00000000" w:rsidDel="00000000" w:rsidP="00000000" w:rsidRDefault="00000000" w:rsidRPr="00000000" w14:paraId="00000007">
            <w:pPr>
              <w:rPr>
                <w:rFonts w:ascii="Arial" w:cs="Arial" w:eastAsia="Arial" w:hAnsi="Arial"/>
                <w:b w:val="1"/>
              </w:rPr>
            </w:pPr>
            <w:r w:rsidDel="00000000" w:rsidR="00000000" w:rsidRPr="00000000">
              <w:rPr>
                <w:rFonts w:ascii="Arial" w:cs="Arial" w:eastAsia="Arial" w:hAnsi="Arial"/>
                <w:b w:val="1"/>
                <w:rtl w:val="0"/>
              </w:rPr>
              <w:t xml:space="preserve">Datum a čas konání</w:t>
            </w:r>
          </w:p>
          <w:p w:rsidR="00000000" w:rsidDel="00000000" w:rsidP="00000000" w:rsidRDefault="00000000" w:rsidRPr="00000000" w14:paraId="00000008">
            <w:pPr>
              <w:rPr>
                <w:rFonts w:ascii="Arial" w:cs="Arial" w:eastAsia="Arial" w:hAnsi="Arial"/>
                <w:b w:val="1"/>
              </w:rPr>
            </w:pPr>
            <w:r w:rsidDel="00000000" w:rsidR="00000000" w:rsidRPr="00000000">
              <w:rPr>
                <w:rFonts w:ascii="Arial" w:cs="Arial" w:eastAsia="Arial" w:hAnsi="Arial"/>
                <w:b w:val="1"/>
                <w:rtl w:val="0"/>
              </w:rPr>
              <w:t xml:space="preserve">(od - do)</w:t>
            </w:r>
          </w:p>
        </w:tc>
        <w:tc>
          <w:tcPr/>
          <w:p w:rsidR="00000000" w:rsidDel="00000000" w:rsidP="00000000" w:rsidRDefault="00000000" w:rsidRPr="00000000" w14:paraId="00000009">
            <w:pPr>
              <w:rPr>
                <w:rFonts w:ascii="Arial" w:cs="Arial" w:eastAsia="Arial" w:hAnsi="Arial"/>
              </w:rPr>
            </w:pPr>
            <w:r w:rsidDel="00000000" w:rsidR="00000000" w:rsidRPr="00000000">
              <w:rPr>
                <w:rFonts w:ascii="Arial" w:cs="Arial" w:eastAsia="Arial" w:hAnsi="Arial"/>
                <w:rtl w:val="0"/>
              </w:rPr>
              <w:t xml:space="preserve">11.6.2024</w:t>
            </w:r>
          </w:p>
          <w:p w:rsidR="00000000" w:rsidDel="00000000" w:rsidP="00000000" w:rsidRDefault="00000000" w:rsidRPr="00000000" w14:paraId="0000000A">
            <w:pPr>
              <w:rPr>
                <w:rFonts w:ascii="Arial" w:cs="Arial" w:eastAsia="Arial" w:hAnsi="Arial"/>
              </w:rPr>
            </w:pPr>
            <w:r w:rsidDel="00000000" w:rsidR="00000000" w:rsidRPr="00000000">
              <w:rPr>
                <w:rFonts w:ascii="Arial" w:cs="Arial" w:eastAsia="Arial" w:hAnsi="Arial"/>
                <w:rtl w:val="0"/>
              </w:rPr>
              <w:t xml:space="preserve">8:00-12:00 hod</w:t>
            </w:r>
          </w:p>
        </w:tc>
      </w:tr>
      <w:tr>
        <w:trPr>
          <w:cantSplit w:val="0"/>
          <w:trHeight w:val="455.9765625" w:hRule="atLeast"/>
          <w:tblHeader w:val="0"/>
        </w:trPr>
        <w:tc>
          <w:tcPr/>
          <w:p w:rsidR="00000000" w:rsidDel="00000000" w:rsidP="00000000" w:rsidRDefault="00000000" w:rsidRPr="00000000" w14:paraId="0000000B">
            <w:pPr>
              <w:rPr>
                <w:rFonts w:ascii="Arial" w:cs="Arial" w:eastAsia="Arial" w:hAnsi="Arial"/>
                <w:b w:val="1"/>
              </w:rPr>
            </w:pPr>
            <w:r w:rsidDel="00000000" w:rsidR="00000000" w:rsidRPr="00000000">
              <w:rPr>
                <w:rFonts w:ascii="Arial" w:cs="Arial" w:eastAsia="Arial" w:hAnsi="Arial"/>
                <w:b w:val="1"/>
                <w:rtl w:val="0"/>
              </w:rPr>
              <w:t xml:space="preserve">Místo konání</w:t>
            </w:r>
          </w:p>
        </w:tc>
        <w:tc>
          <w:tcPr/>
          <w:p w:rsidR="00000000" w:rsidDel="00000000" w:rsidP="00000000" w:rsidRDefault="00000000" w:rsidRPr="00000000" w14:paraId="0000000C">
            <w:pPr>
              <w:rPr>
                <w:rFonts w:ascii="Arial" w:cs="Arial" w:eastAsia="Arial" w:hAnsi="Arial"/>
              </w:rPr>
            </w:pPr>
            <w:r w:rsidDel="00000000" w:rsidR="00000000" w:rsidRPr="00000000">
              <w:rPr>
                <w:rFonts w:ascii="Arial" w:cs="Arial" w:eastAsia="Arial" w:hAnsi="Arial"/>
                <w:rtl w:val="0"/>
              </w:rPr>
              <w:t xml:space="preserve">Vrch Rubín, Podbořany</w:t>
            </w:r>
          </w:p>
        </w:tc>
      </w:tr>
    </w:tbl>
    <w:p w:rsidR="00000000" w:rsidDel="00000000" w:rsidP="00000000" w:rsidRDefault="00000000" w:rsidRPr="00000000" w14:paraId="0000000D">
      <w:pPr>
        <w:rPr>
          <w:rFonts w:ascii="Arial" w:cs="Arial" w:eastAsia="Arial" w:hAnsi="Arial"/>
          <w:sz w:val="36"/>
          <w:szCs w:val="36"/>
        </w:rPr>
      </w:pPr>
      <w:r w:rsidDel="00000000" w:rsidR="00000000" w:rsidRPr="00000000">
        <w:rPr>
          <w:rtl w:val="0"/>
        </w:rPr>
      </w:r>
    </w:p>
    <w:p w:rsidR="00000000" w:rsidDel="00000000" w:rsidP="00000000" w:rsidRDefault="00000000" w:rsidRPr="00000000" w14:paraId="0000000E">
      <w:pPr>
        <w:spacing w:after="240" w:before="240" w:lineRule="auto"/>
        <w:rPr>
          <w:rFonts w:ascii="Arial" w:cs="Arial" w:eastAsia="Arial" w:hAnsi="Arial"/>
        </w:rPr>
      </w:pPr>
      <w:bookmarkStart w:colFirst="0" w:colLast="0" w:name="_heading=h.oerrdu6y7lnb" w:id="0"/>
      <w:bookmarkEnd w:id="0"/>
      <w:r w:rsidDel="00000000" w:rsidR="00000000" w:rsidRPr="00000000">
        <w:rPr>
          <w:rFonts w:ascii="Arial" w:cs="Arial" w:eastAsia="Arial" w:hAnsi="Arial"/>
          <w:rtl w:val="0"/>
        </w:rPr>
        <w:t xml:space="preserve">Dne 11. června se děti Mateřské školy Blšany spolu se svým učitelským doprovodem vydaly na exkurzi na nedaleký vrch Rubín. Tato exkurze byla zaměřena na místně zakotvené učení, což má za cíl posilovat vztah dětí k regionu a jeho historickému a přírodnímu dědictví.</w:t>
      </w:r>
    </w:p>
    <w:p w:rsidR="00000000" w:rsidDel="00000000" w:rsidP="00000000" w:rsidRDefault="00000000" w:rsidRPr="00000000" w14:paraId="0000000F">
      <w:pPr>
        <w:spacing w:after="240" w:before="240" w:lineRule="auto"/>
        <w:rPr>
          <w:rFonts w:ascii="Arial" w:cs="Arial" w:eastAsia="Arial" w:hAnsi="Arial"/>
        </w:rPr>
      </w:pPr>
      <w:bookmarkStart w:colFirst="0" w:colLast="0" w:name="_heading=h.oerrdu6y7lnb" w:id="0"/>
      <w:bookmarkEnd w:id="0"/>
      <w:r w:rsidDel="00000000" w:rsidR="00000000" w:rsidRPr="00000000">
        <w:rPr>
          <w:rFonts w:ascii="Arial" w:cs="Arial" w:eastAsia="Arial" w:hAnsi="Arial"/>
          <w:rtl w:val="0"/>
        </w:rPr>
        <w:t xml:space="preserve">Přípravy na výlet začaly už týden předem, kdy se děti ve školce postupně seznamovaly s historií Rubínu. Učitelky jim vyprávěly, že Rubín je vyhaslá sopka, na které kdysi žili lidé, kteří zde postavili hrad. Děti se dozvěděly, že po těchto obyvatelích zbyly různé předměty, které používali k běžnému životu, jako staré keramické nádobí, zbraně a různé nástroje. Tyto informace děti velmi zaujaly a vzbudily jejich zvědavost.</w:t>
      </w:r>
    </w:p>
    <w:p w:rsidR="00000000" w:rsidDel="00000000" w:rsidP="00000000" w:rsidRDefault="00000000" w:rsidRPr="00000000" w14:paraId="00000010">
      <w:pPr>
        <w:spacing w:after="240" w:before="240" w:lineRule="auto"/>
        <w:rPr>
          <w:rFonts w:ascii="Arial" w:cs="Arial" w:eastAsia="Arial" w:hAnsi="Arial"/>
        </w:rPr>
      </w:pPr>
      <w:bookmarkStart w:colFirst="0" w:colLast="0" w:name="_heading=h.oerrdu6y7lnb" w:id="0"/>
      <w:bookmarkEnd w:id="0"/>
      <w:r w:rsidDel="00000000" w:rsidR="00000000" w:rsidRPr="00000000">
        <w:rPr>
          <w:rFonts w:ascii="Arial" w:cs="Arial" w:eastAsia="Arial" w:hAnsi="Arial"/>
          <w:rtl w:val="0"/>
        </w:rPr>
        <w:t xml:space="preserve">Na samotnou exkurzi se děti velmi těšily. Už od začátku bedlivě sledovaly cestu autobusem a upozorňovaly na jim známé okolí, kudy pravidelně jezdí se svými rodiči. Když dorazily na místo, učitelky jim rozdaly lupy a dalekohledy, aby mohly lépe pozorovat přírodu a okolí.</w:t>
      </w:r>
    </w:p>
    <w:p w:rsidR="00000000" w:rsidDel="00000000" w:rsidP="00000000" w:rsidRDefault="00000000" w:rsidRPr="00000000" w14:paraId="00000011">
      <w:pPr>
        <w:spacing w:after="240" w:before="240" w:lineRule="auto"/>
        <w:rPr>
          <w:rFonts w:ascii="Arial" w:cs="Arial" w:eastAsia="Arial" w:hAnsi="Arial"/>
        </w:rPr>
      </w:pPr>
      <w:bookmarkStart w:colFirst="0" w:colLast="0" w:name="_heading=h.oerrdu6y7lnb" w:id="0"/>
      <w:bookmarkEnd w:id="0"/>
      <w:r w:rsidDel="00000000" w:rsidR="00000000" w:rsidRPr="00000000">
        <w:rPr>
          <w:rFonts w:ascii="Arial" w:cs="Arial" w:eastAsia="Arial" w:hAnsi="Arial"/>
          <w:rtl w:val="0"/>
        </w:rPr>
        <w:t xml:space="preserve">Výstup na vrch Rubín byl pro děti velkým dobrodružstvím. Cestou pozorovaly rostliny, stromy, hmyz a další zvířata. Učitelky dětem vysvětlovaly, jaký význam mají tyto rostliny a živočichové pro přírodu a jak se vzájemně ovlivňují. Děti se učily, jak rozeznávat různé druhy rostlin a živočichů a jak je chránit.</w:t>
      </w:r>
    </w:p>
    <w:p w:rsidR="00000000" w:rsidDel="00000000" w:rsidP="00000000" w:rsidRDefault="00000000" w:rsidRPr="00000000" w14:paraId="00000012">
      <w:pPr>
        <w:spacing w:after="240" w:before="240" w:lineRule="auto"/>
        <w:rPr>
          <w:rFonts w:ascii="Arial" w:cs="Arial" w:eastAsia="Arial" w:hAnsi="Arial"/>
        </w:rPr>
      </w:pPr>
      <w:bookmarkStart w:colFirst="0" w:colLast="0" w:name="_heading=h.oerrdu6y7lnb" w:id="0"/>
      <w:bookmarkEnd w:id="0"/>
      <w:r w:rsidDel="00000000" w:rsidR="00000000" w:rsidRPr="00000000">
        <w:rPr>
          <w:rFonts w:ascii="Arial" w:cs="Arial" w:eastAsia="Arial" w:hAnsi="Arial"/>
          <w:rtl w:val="0"/>
        </w:rPr>
        <w:t xml:space="preserve">Když dorazily na vrchol Rubínu, otevřel se jim nádherný výhled do okolí. Děti byly nadšené a s pomocí učitelek určovaly, co je v dálce vidět. Určovaly vzdálenosti, co je dále a co blíže, poznávaly známé objekty a hádaly, kterým směrem jsou Podbořany a Blšany. Některé děti se zapojily více a jmenovaly další vesnice, města nebo jiná pro ně zajímavá místa, která znají ze svého okolí. Toto aktivní zapojení pomohlo dětem lépe pochopit prostorovou orientaci a geografii jejich regionu.</w:t>
      </w:r>
    </w:p>
    <w:p w:rsidR="00000000" w:rsidDel="00000000" w:rsidP="00000000" w:rsidRDefault="00000000" w:rsidRPr="00000000" w14:paraId="00000013">
      <w:pPr>
        <w:spacing w:after="240" w:before="240" w:lineRule="auto"/>
        <w:rPr>
          <w:rFonts w:ascii="Arial" w:cs="Arial" w:eastAsia="Arial" w:hAnsi="Arial"/>
        </w:rPr>
      </w:pPr>
      <w:bookmarkStart w:colFirst="0" w:colLast="0" w:name="_heading=h.oerrdu6y7lnb" w:id="0"/>
      <w:bookmarkEnd w:id="0"/>
      <w:r w:rsidDel="00000000" w:rsidR="00000000" w:rsidRPr="00000000">
        <w:rPr>
          <w:rFonts w:ascii="Arial" w:cs="Arial" w:eastAsia="Arial" w:hAnsi="Arial"/>
          <w:rtl w:val="0"/>
        </w:rPr>
        <w:t xml:space="preserve">Dětem se velmi líbily různé hry a aktivity, které pro ně učitelky připravily. Hrály si na archeology a hledaly „poklady“ ukryté v písku, jako například malé keramické střepy nebo modely starých nástrojů. Tyto hry nejen že byly zábavné, ale také pomohly dětem lépe si představit, jaké to bylo žít na tomto místě v dávných dobách.</w:t>
      </w:r>
    </w:p>
    <w:p w:rsidR="00000000" w:rsidDel="00000000" w:rsidP="00000000" w:rsidRDefault="00000000" w:rsidRPr="00000000" w14:paraId="00000014">
      <w:pPr>
        <w:spacing w:after="240" w:before="240" w:lineRule="auto"/>
        <w:rPr>
          <w:rFonts w:ascii="Arial" w:cs="Arial" w:eastAsia="Arial" w:hAnsi="Arial"/>
        </w:rPr>
      </w:pPr>
      <w:bookmarkStart w:colFirst="0" w:colLast="0" w:name="_heading=h.oerrdu6y7lnb" w:id="0"/>
      <w:bookmarkEnd w:id="0"/>
      <w:r w:rsidDel="00000000" w:rsidR="00000000" w:rsidRPr="00000000">
        <w:rPr>
          <w:rFonts w:ascii="Arial" w:cs="Arial" w:eastAsia="Arial" w:hAnsi="Arial"/>
          <w:rtl w:val="0"/>
        </w:rPr>
        <w:t xml:space="preserve">Všechny děti se z exkurze vrátily plné zážitků a dojmů. Celý výlet se opravdu vydařil a významně přispěl k posílení vztahu dětí k regionu. Děti si prohloubily své znalosti o místním přírodním a kulturním dědictví a naučily se vážit si krásy a hodnoty svého okolí. </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bookmarkStart w:colFirst="0" w:colLast="0" w:name="_heading=h.oerrdu6y7lnb" w:id="0"/>
      <w:bookmarkEnd w:id="0"/>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bookmarkStart w:colFirst="0" w:colLast="0" w:name="_heading=h.1cm9ewe4ayvw" w:id="1"/>
      <w:bookmarkEnd w:id="1"/>
      <w:r w:rsidDel="00000000" w:rsidR="00000000" w:rsidRPr="00000000">
        <w:rPr>
          <w:rFonts w:ascii="Arial" w:cs="Arial" w:eastAsia="Arial" w:hAnsi="Arial"/>
          <w:rtl w:val="0"/>
        </w:rPr>
        <w:t xml:space="preserve">Zapsala: Anna Meniecová</w:t>
      </w:r>
    </w:p>
    <w:sectPr>
      <w:headerReference r:id="rId7" w:type="default"/>
      <w:footerReference r:id="rId8" w:type="default"/>
      <w:pgSz w:h="16838" w:w="11906" w:orient="portrait"/>
      <w:pgMar w:bottom="1417" w:top="1417" w:left="1417" w:right="1417"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C">
    <w:pPr>
      <w:pBdr>
        <w:top w:color="000000" w:space="13" w:sz="4" w:val="single"/>
        <w:left w:space="0" w:sz="0" w:val="nil"/>
        <w:bottom w:space="0" w:sz="0" w:val="nil"/>
        <w:right w:space="0" w:sz="0" w:val="nil"/>
        <w:between w:space="0" w:sz="0" w:val="nil"/>
      </w:pBdr>
      <w:tabs>
        <w:tab w:val="left" w:leader="none" w:pos="855"/>
      </w:tabs>
      <w:rPr>
        <w:b w:val="1"/>
        <w:color w:val="000000"/>
        <w:sz w:val="20"/>
        <w:szCs w:val="20"/>
      </w:rPr>
    </w:pPr>
    <w:r w:rsidDel="00000000" w:rsidR="00000000" w:rsidRPr="00000000">
      <w:rPr>
        <w:rtl w:val="0"/>
      </w:rPr>
    </w:r>
  </w:p>
  <w:p w:rsidR="00000000" w:rsidDel="00000000" w:rsidP="00000000" w:rsidRDefault="00000000" w:rsidRPr="00000000" w14:paraId="0000001D">
    <w:pPr>
      <w:pBdr>
        <w:top w:color="000000" w:space="13" w:sz="4" w:val="single"/>
        <w:left w:space="0" w:sz="0" w:val="nil"/>
        <w:bottom w:space="0" w:sz="0" w:val="nil"/>
        <w:right w:space="0" w:sz="0" w:val="nil"/>
        <w:between w:space="0" w:sz="0" w:val="nil"/>
      </w:pBdr>
      <w:tabs>
        <w:tab w:val="left" w:leader="none" w:pos="855"/>
      </w:tabs>
      <w:rPr>
        <w:rFonts w:ascii="Arial" w:cs="Arial" w:eastAsia="Arial" w:hAnsi="Arial"/>
        <w:b w:val="1"/>
        <w:color w:val="666666"/>
        <w:sz w:val="16"/>
        <w:szCs w:val="16"/>
      </w:rPr>
    </w:pPr>
    <w:r w:rsidDel="00000000" w:rsidR="00000000" w:rsidRPr="00000000">
      <w:rPr>
        <w:rFonts w:ascii="Arial" w:cs="Arial" w:eastAsia="Arial" w:hAnsi="Arial"/>
        <w:b w:val="1"/>
        <w:color w:val="666666"/>
        <w:sz w:val="16"/>
        <w:szCs w:val="16"/>
        <w:rtl w:val="0"/>
      </w:rPr>
      <w:tab/>
    </w:r>
    <w:r w:rsidDel="00000000" w:rsidR="00000000" w:rsidRPr="00000000">
      <w:rPr>
        <w:rFonts w:ascii="Arial" w:cs="Arial" w:eastAsia="Arial" w:hAnsi="Arial"/>
        <w:color w:val="666666"/>
        <w:sz w:val="16"/>
        <w:szCs w:val="16"/>
        <w:rtl w:val="0"/>
      </w:rPr>
      <w:t xml:space="preserve">MAS VLADAŘ o.p.s.,</w:t>
    </w:r>
    <w:r w:rsidDel="00000000" w:rsidR="00000000" w:rsidRPr="00000000">
      <w:rPr>
        <w:rFonts w:ascii="Arial" w:cs="Arial" w:eastAsia="Arial" w:hAnsi="Arial"/>
        <w:b w:val="1"/>
        <w:color w:val="666666"/>
        <w:sz w:val="16"/>
        <w:szCs w:val="16"/>
        <w:rtl w:val="0"/>
      </w:rPr>
      <w:t xml:space="preserve"> </w:t>
    </w:r>
    <w:r w:rsidDel="00000000" w:rsidR="00000000" w:rsidRPr="00000000">
      <w:rPr>
        <w:rFonts w:ascii="Arial" w:cs="Arial" w:eastAsia="Arial" w:hAnsi="Arial"/>
        <w:color w:val="666666"/>
        <w:sz w:val="16"/>
        <w:szCs w:val="16"/>
        <w:rtl w:val="0"/>
      </w:rPr>
      <w:t xml:space="preserve">IČ: 264 04 818</w:t>
    </w: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123825</wp:posOffset>
          </wp:positionH>
          <wp:positionV relativeFrom="paragraph">
            <wp:posOffset>76200</wp:posOffset>
          </wp:positionV>
          <wp:extent cx="335598" cy="335598"/>
          <wp:effectExtent b="0" l="0" r="0" t="0"/>
          <wp:wrapSquare wrapText="bothSides" distB="0" distT="0" distL="0" distR="0"/>
          <wp:docPr id="1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335598" cy="335598"/>
                  </a:xfrm>
                  <a:prstGeom prst="rect"/>
                  <a:ln/>
                </pic:spPr>
              </pic:pic>
            </a:graphicData>
          </a:graphic>
        </wp:anchor>
      </w:drawing>
    </w:r>
  </w:p>
  <w:p w:rsidR="00000000" w:rsidDel="00000000" w:rsidP="00000000" w:rsidRDefault="00000000" w:rsidRPr="00000000" w14:paraId="0000001E">
    <w:pPr>
      <w:pBdr>
        <w:top w:color="000000" w:space="13" w:sz="4" w:val="single"/>
        <w:left w:space="0" w:sz="0" w:val="nil"/>
        <w:bottom w:space="0" w:sz="0" w:val="nil"/>
        <w:right w:space="0" w:sz="0" w:val="nil"/>
        <w:between w:space="0" w:sz="0" w:val="nil"/>
      </w:pBdr>
      <w:tabs>
        <w:tab w:val="left" w:leader="none" w:pos="855"/>
        <w:tab w:val="right" w:leader="none" w:pos="8337"/>
      </w:tabs>
      <w:rPr>
        <w:rFonts w:ascii="Arial" w:cs="Arial" w:eastAsia="Arial" w:hAnsi="Arial"/>
        <w:color w:val="666666"/>
        <w:sz w:val="16"/>
        <w:szCs w:val="16"/>
      </w:rPr>
    </w:pPr>
    <w:r w:rsidDel="00000000" w:rsidR="00000000" w:rsidRPr="00000000">
      <w:rPr>
        <w:rFonts w:ascii="Arial" w:cs="Arial" w:eastAsia="Arial" w:hAnsi="Arial"/>
        <w:color w:val="666666"/>
        <w:sz w:val="16"/>
        <w:szCs w:val="16"/>
        <w:rtl w:val="0"/>
      </w:rPr>
      <w:tab/>
      <w:t xml:space="preserve">Sídlo: Karlovarská 6, 364 53 Valeč </w:t>
      <w:tab/>
    </w:r>
  </w:p>
  <w:p w:rsidR="00000000" w:rsidDel="00000000" w:rsidP="00000000" w:rsidRDefault="00000000" w:rsidRPr="00000000" w14:paraId="0000001F">
    <w:pPr>
      <w:pBdr>
        <w:top w:color="000000" w:space="13" w:sz="4" w:val="single"/>
        <w:left w:space="0" w:sz="0" w:val="nil"/>
        <w:bottom w:space="0" w:sz="0" w:val="nil"/>
        <w:right w:space="0" w:sz="0" w:val="nil"/>
        <w:between w:space="0" w:sz="0" w:val="nil"/>
      </w:pBdr>
      <w:tabs>
        <w:tab w:val="left" w:leader="none" w:pos="855"/>
      </w:tabs>
      <w:rPr>
        <w:rFonts w:ascii="Arial" w:cs="Arial" w:eastAsia="Arial" w:hAnsi="Arial"/>
        <w:color w:val="666666"/>
        <w:sz w:val="16"/>
        <w:szCs w:val="16"/>
      </w:rPr>
    </w:pPr>
    <w:r w:rsidDel="00000000" w:rsidR="00000000" w:rsidRPr="00000000">
      <w:rPr>
        <w:rFonts w:ascii="Arial" w:cs="Arial" w:eastAsia="Arial" w:hAnsi="Arial"/>
        <w:color w:val="666666"/>
        <w:sz w:val="16"/>
        <w:szCs w:val="16"/>
        <w:rtl w:val="0"/>
      </w:rPr>
      <w:tab/>
      <w:t xml:space="preserve">Kancelář: Masarykovo nám. 22, 441 01 Podbořany</w:t>
    </w:r>
  </w:p>
  <w:p w:rsidR="00000000" w:rsidDel="00000000" w:rsidP="00000000" w:rsidRDefault="00000000" w:rsidRPr="00000000" w14:paraId="00000020">
    <w:pPr>
      <w:pBdr>
        <w:top w:color="000000" w:space="13" w:sz="4" w:val="single"/>
        <w:left w:space="0" w:sz="0" w:val="nil"/>
        <w:bottom w:space="0" w:sz="0" w:val="nil"/>
        <w:right w:space="0" w:sz="0" w:val="nil"/>
        <w:between w:space="0" w:sz="0" w:val="nil"/>
      </w:pBdr>
      <w:tabs>
        <w:tab w:val="left" w:leader="none" w:pos="855"/>
      </w:tabs>
      <w:rPr>
        <w:rFonts w:ascii="Arial" w:cs="Arial" w:eastAsia="Arial" w:hAnsi="Arial"/>
        <w:b w:val="1"/>
        <w:color w:val="666666"/>
        <w:sz w:val="16"/>
        <w:szCs w:val="16"/>
        <w:highlight w:val="white"/>
      </w:rPr>
    </w:pPr>
    <w:r w:rsidDel="00000000" w:rsidR="00000000" w:rsidRPr="00000000">
      <w:rPr>
        <w:rFonts w:ascii="Arial" w:cs="Arial" w:eastAsia="Arial" w:hAnsi="Arial"/>
        <w:color w:val="666666"/>
        <w:sz w:val="16"/>
        <w:szCs w:val="16"/>
        <w:rtl w:val="0"/>
      </w:rPr>
      <w:tab/>
      <w:t xml:space="preserve">web: www.vladar.cz </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7">
    <w:pPr>
      <w:jc w:val="center"/>
      <w:rPr/>
    </w:pPr>
    <w:r w:rsidDel="00000000" w:rsidR="00000000" w:rsidRPr="00000000">
      <w:rPr>
        <w:rtl w:val="0"/>
      </w:rPr>
    </w:r>
  </w:p>
  <w:p w:rsidR="00000000" w:rsidDel="00000000" w:rsidP="00000000" w:rsidRDefault="00000000" w:rsidRPr="00000000" w14:paraId="00000018">
    <w:pPr>
      <w:tabs>
        <w:tab w:val="center" w:leader="none" w:pos="4536"/>
        <w:tab w:val="right" w:leader="none" w:pos="9072"/>
      </w:tabs>
      <w:rPr/>
    </w:pPr>
    <w:r w:rsidDel="00000000" w:rsidR="00000000" w:rsidRPr="00000000">
      <w:rPr>
        <w:rFonts w:ascii="Arial" w:cs="Arial" w:eastAsia="Arial" w:hAnsi="Arial"/>
      </w:rPr>
      <w:drawing>
        <wp:inline distB="0" distT="0" distL="0" distR="0">
          <wp:extent cx="5760410" cy="825500"/>
          <wp:effectExtent b="0" l="0" r="0" t="0"/>
          <wp:docPr descr="Obsah obrázku text, Písmo, snímek obrazovky, Elektricky modrá&#10;&#10;Popis byl vytvořen automaticky" id="12" name="image2.jpg"/>
          <a:graphic>
            <a:graphicData uri="http://schemas.openxmlformats.org/drawingml/2006/picture">
              <pic:pic>
                <pic:nvPicPr>
                  <pic:cNvPr descr="Obsah obrázku text, Písmo, snímek obrazovky, Elektricky modrá&#10;&#10;Popis byl vytvořen automaticky" id="0" name="image2.jpg"/>
                  <pic:cNvPicPr preferRelativeResize="0"/>
                </pic:nvPicPr>
                <pic:blipFill>
                  <a:blip r:embed="rId1"/>
                  <a:srcRect b="0" l="0" r="0" t="0"/>
                  <a:stretch>
                    <a:fillRect/>
                  </a:stretch>
                </pic:blipFill>
                <pic:spPr>
                  <a:xfrm>
                    <a:off x="0" y="0"/>
                    <a:ext cx="5760410" cy="825500"/>
                  </a:xfrm>
                  <a:prstGeom prst="rect"/>
                  <a:ln/>
                </pic:spPr>
              </pic:pic>
            </a:graphicData>
          </a:graphic>
        </wp:inline>
      </w:drawing>
    </w:r>
    <w:r w:rsidDel="00000000" w:rsidR="00000000" w:rsidRPr="00000000">
      <w:rPr>
        <w:rtl w:val="0"/>
      </w:rPr>
    </w:r>
  </w:p>
  <w:p w:rsidR="00000000" w:rsidDel="00000000" w:rsidP="00000000" w:rsidRDefault="00000000" w:rsidRPr="00000000" w14:paraId="00000019">
    <w:pPr>
      <w:jc w:val="center"/>
      <w:rPr/>
    </w:pPr>
    <w:r w:rsidDel="00000000" w:rsidR="00000000" w:rsidRPr="00000000">
      <w:rPr>
        <w:rtl w:val="0"/>
      </w:rPr>
    </w:r>
  </w:p>
  <w:p w:rsidR="00000000" w:rsidDel="00000000" w:rsidP="00000000" w:rsidRDefault="00000000" w:rsidRPr="00000000" w14:paraId="0000001A">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MAP4 Podbořansko-Žatecko, reg. č. CZ.02.02.XX/00/23_017/0008257</w:t>
    </w:r>
  </w:p>
  <w:p w:rsidR="00000000" w:rsidDel="00000000" w:rsidP="00000000" w:rsidRDefault="00000000" w:rsidRPr="00000000" w14:paraId="0000001B">
    <w:pPr>
      <w:jc w:val="right"/>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cs-CZ"/>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aOsfHia7KlcYfRZIZ2vjDHxAPvA==">CgMxLjAyDmgub2VycmR1Nnk3bG5iMg5oLm9lcnJkdTZ5N2xuYjIOaC5vZXJyZHU2eTdsbmIyDmgub2VycmR1Nnk3bG5iMg5oLm9lcnJkdTZ5N2xuYjIOaC5vZXJyZHU2eTdsbmIyDmgub2VycmR1Nnk3bG5iMg5oLm9lcnJkdTZ5N2xuYjIOaC4xY205ZXdlNGF5dnc4AHIhMWNDamN2dERqSTREeUJiOGxyUE40aEN0R0tPMVQ1eWUw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