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a autorské čtení se spisovatelku Lenkou Samcovou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“Nový kamarád”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25.9.2024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10:00-11:00 hod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Krásný Dvůr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Beseda a autorské čtení osobního gamebooku Nový kamarád, pořádané v implementační aktivitě Akce pro děti a žáky na podporu rozvoje ČG/ČPG.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25. září autorka paní Lenka Samcová navštívila s besedou a autorským čtení také žáky 2. a 5.ročníku ZŠ a MŠ v Krásném Dvoře.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kc230wxasr5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hlhw83natlf9" w:id="5"/>
      <w:bookmarkEnd w:id="5"/>
      <w:r w:rsidDel="00000000" w:rsidR="00000000" w:rsidRPr="00000000">
        <w:rPr>
          <w:rtl w:val="0"/>
        </w:rPr>
        <w:t xml:space="preserve">Na začátku setkání, které bylo vedeno formou besedy se autorka žákům představila  a představila jim svou osobní knihu. Žáci se dozvěděli jak vzniká kniha od prvotního nápadu přes ilustrace a jak důležitá je fantazie při psaní příběhů, grafické zpracování, tisk a vazba až po samotné vydání knihy. Žáci se také dozvěděli co znamená  "gamebook" a jak mohou svými názory ovlivnit průběh příběhu v knize.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jqq9d8a8x4hg" w:id="6"/>
      <w:bookmarkEnd w:id="6"/>
      <w:r w:rsidDel="00000000" w:rsidR="00000000" w:rsidRPr="00000000">
        <w:rPr>
          <w:rtl w:val="0"/>
        </w:rPr>
        <w:t xml:space="preserve">Paní Samcová předem kontaktovala třídní učitelku, aby získala klíčové informace o dětech, kteří v knize zaujmou hlavní role - například jména a příjmení, místo narození, rodinné příslušníky, domácí mazlíčky, oblíbené hračky, záliby, dovednosti a pozitivní vlastnosti dětí.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tryb0mcuntb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msl7c7qty4oi" w:id="8"/>
      <w:bookmarkEnd w:id="8"/>
      <w:r w:rsidDel="00000000" w:rsidR="00000000" w:rsidRPr="00000000">
        <w:rPr>
          <w:rtl w:val="0"/>
        </w:rPr>
        <w:t xml:space="preserve">Během autorského čtení si žáci vyslechli příběh o svých kamarádech, kde měly možnost rozhodovat a diskutovat, jak se děj bude dále vyvíjet. Knihu viděli nejen v tištěné podobě, ale sledovaly text i ilustrace na plátně v elektronické podobě.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t2zvl7y15jz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j1fksl92f1ap" w:id="10"/>
      <w:bookmarkEnd w:id="10"/>
      <w:r w:rsidDel="00000000" w:rsidR="00000000" w:rsidRPr="00000000">
        <w:rPr>
          <w:rtl w:val="0"/>
        </w:rPr>
        <w:t xml:space="preserve">Na konci setkání měli žáci příležitost klást otázky týkající se příběhu i práce spisovatelky a ilustrátora. Paní učitelka obdržela elektronickou verzi knihy k dalšímu využití ve výuce literatury.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cmvxyjd82j5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n7cqvpandnw0" w:id="12"/>
      <w:bookmarkEnd w:id="12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 a radost ze čtení.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i64y00ghypi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ts07hevzix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crph7hsosnd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euveswrwtkp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ocvtbop6l7ag" w:id="17"/>
      <w:bookmarkEnd w:id="17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ucn3lpp14qdl" w:id="18"/>
      <w:bookmarkEnd w:id="18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braS9WsHEqUtDZ3ETx/+6tNLw==">CgMxLjAyDmguMzEwa3E5ZzhqeXA3Mg5oLmhtZWhrMm5wMHo4YzIOaC5xYjM0YnoyOXIzYjcyDmguMmViaGd1dGRjazRjMg5oLmtjMjMwd3hhc3I1ZzIOaC5obGh3ODNuYXRsZjkyDmguanFxOWQ4YTh4NGhnMg5oLnRyeWIwbWN1bnRiYTIOaC5tc2w3YzdxdHk0b2kyDmgudDJ6dmw3eTE1anpqMg5oLmoxZmtzbDkyZjFhcDIOaC5jbXZ4eWpkODJqNTMyDmgubjdjcXZwYW5kbncwMg5oLmk2NHkwMGdoeXBpczINaC50czA3aGV2eml4OTIOaC5jcnBoN2hzb3NuZDQyDmguZXV2ZXN3cnd0a3B3Mg5oLm9jdnRib3A2bDdhZzIOaC51Y24zbHBwMTRxZGw4AHIhMXlSeDlFNGVYenBSMDA3UXpCRnlMV0F0Z3lucGo0a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