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Cyklus workshopů pro děti MŠ 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Badatelská lekce “Svět pod mikroskopem 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26.7.2024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8:30-10:30 hod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Podbořany, Hlubanská 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" w:right="-4" w:hanging="6.000000000000001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" w:right="-4" w:hanging="6.000000000000001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Dne 27. července navštívila lektorka paní Mgr. Veronika Rolná Mateřskou školu Hlubanská v Podbořanech s další badatelskou lekcí v cyklu workshopů pro předškolní děti na téma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„Svět pod mikroskopem.“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bookmarkStart w:colFirst="0" w:colLast="0" w:name="_heading=h.mnct7nntqylb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Cílem badatelských workshopů pro děti v mateřských školách je seznámení s různými pojmy, prozkoumávání vlastností různých předmětů,  podpora badatelských a experimentálních dovedností dětí. Především také pro posílení jejich vlastní  zvídavosti a vytvoření si základů pro práci s informacemi.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úvodu paní Rolná děti krátce uvítala a představila jim pro ně novou badatelskou lekci. Vysvětlila, že existují organismy, které nejsou viditelné pouhým okem, jako jsou viry a bakterie. Ukázala, jak se nám objekty zdají různě velké v závislosti na zorném úhlu – například proč se letadlo na nebi jeví malé, zatímco na letištní dráze je obrovské.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Děti si vyzkoušely hledání lupou v různých objektech ve třídě – na rostlinách, hlíně v květináči, hračkách, koberci a u spolužáků. Lupa zvětšuje zorný úhel, ale co zvětšuje více než lupa? Dalekohled a mikroskop. Děti se dozvěděly, kde tyto přístroje najdeme a kdo je využívá. Porovnávaly obrázky stejných vzorků pod lupou a mikroskopem.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Následoval experiment, kde děti pracovaly s mikroskopem. Na sklíčko umístily kapku vody ze senného nálevu a pozorovaly prvoky. Dalším mikroskopem zkoumaly cibuli, maková zrna a kopřivy. Porovnávaly zvětšeniny pod mikroskopem s fotografiemi a pracovaly s pracovním listem, zatímco ostatní čekaly na svou příležitost.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závěr lekce bylo potvrzeno, že ve vodě existuje život.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Děti byly nejvíce fascinovány samotným mikroskopem a prací s ním. Příprava mikroskopu před lekcí si vyžádala jejich trpělivost, ale jakmile pochopily, že si budou moci mikroskop samy vyzkoušet, nadšení se výrazně zvýšilo. Aktivně se zapojovaly do rozhovorů, kladly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otázky a zkoumání věcí lupou je velmi bavilo. Práce s mikroskopem byla pro ně zajímavá a motivující, což se projevilo jejich pozorností a klidem během lekce. Celkově lekce proběhla úspěšně a děti si ji užily.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Zapsala: Anna Meniecová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Doplnila: Mgr. Veronika Rolná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ZQ7PvGlrIXH9V8yRfu6d1nSPw==">CgMxLjAyDmgubW5jdDdubnRxeWxiOAByITF5Mi1fbUxkQWZXMXBJXzBFZjE0dnpPTjNEZGloWWxmMg==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2024-07-25T10:52:00Z</dcterms:created>
</cp:coreProperties>
</file>